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11" w:rsidRPr="00E46FB4" w:rsidRDefault="007550FC" w:rsidP="00DE360D">
      <w:pPr>
        <w:widowControl w:val="0"/>
        <w:autoSpaceDE w:val="0"/>
        <w:autoSpaceDN w:val="0"/>
        <w:adjustRightInd w:val="0"/>
        <w:rPr>
          <w:rFonts w:ascii="Times New Roman" w:hAnsi="Times New Roman" w:cs="Times New Roman"/>
          <w:b/>
          <w:bCs/>
          <w:sz w:val="28"/>
          <w:szCs w:val="28"/>
        </w:rPr>
      </w:pPr>
      <w:r>
        <w:rPr>
          <w:noProof/>
          <w:lang w:eastAsia="ru-RU"/>
        </w:rPr>
        <w:drawing>
          <wp:anchor distT="0" distB="0" distL="114300" distR="114300" simplePos="0" relativeHeight="251660288" behindDoc="0" locked="0" layoutInCell="1" allowOverlap="1">
            <wp:simplePos x="0" y="0"/>
            <wp:positionH relativeFrom="column">
              <wp:posOffset>2876550</wp:posOffset>
            </wp:positionH>
            <wp:positionV relativeFrom="paragraph">
              <wp:posOffset>-200025</wp:posOffset>
            </wp:positionV>
            <wp:extent cx="723900" cy="733425"/>
            <wp:effectExtent l="19050" t="0" r="0" b="0"/>
            <wp:wrapSquare wrapText="left"/>
            <wp:docPr id="2" name="Рисунок 2"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W"/>
                    <pic:cNvPicPr>
                      <a:picLocks noChangeAspect="1" noChangeArrowheads="1"/>
                    </pic:cNvPicPr>
                  </pic:nvPicPr>
                  <pic:blipFill>
                    <a:blip r:embed="rId7"/>
                    <a:srcRect/>
                    <a:stretch>
                      <a:fillRect/>
                    </a:stretch>
                  </pic:blipFill>
                  <pic:spPr bwMode="auto">
                    <a:xfrm>
                      <a:off x="0" y="0"/>
                      <a:ext cx="723900" cy="733425"/>
                    </a:xfrm>
                    <a:prstGeom prst="rect">
                      <a:avLst/>
                    </a:prstGeom>
                    <a:noFill/>
                    <a:ln w="9525">
                      <a:noFill/>
                      <a:miter lim="800000"/>
                      <a:headEnd/>
                      <a:tailEnd/>
                    </a:ln>
                  </pic:spPr>
                </pic:pic>
              </a:graphicData>
            </a:graphic>
          </wp:anchor>
        </w:drawing>
      </w:r>
    </w:p>
    <w:p w:rsidR="00513954" w:rsidRDefault="00513954" w:rsidP="00513954"/>
    <w:p w:rsidR="00513954" w:rsidRDefault="00513954" w:rsidP="00513954">
      <w:pPr>
        <w:jc w:val="center"/>
        <w:rPr>
          <w:lang w:val="en-US"/>
        </w:rPr>
      </w:pPr>
    </w:p>
    <w:p w:rsidR="00513954" w:rsidRPr="00513954" w:rsidRDefault="00513954" w:rsidP="00513954">
      <w:pPr>
        <w:jc w:val="center"/>
        <w:rPr>
          <w:lang w:val="en-US"/>
        </w:rPr>
      </w:pPr>
    </w:p>
    <w:p w:rsidR="00513954" w:rsidRPr="00513954" w:rsidRDefault="00513954" w:rsidP="00513954">
      <w:pPr>
        <w:jc w:val="center"/>
        <w:rPr>
          <w:rFonts w:ascii="Times New Roman" w:hAnsi="Times New Roman" w:cs="Times New Roman"/>
          <w:b/>
          <w:sz w:val="28"/>
          <w:szCs w:val="28"/>
        </w:rPr>
      </w:pPr>
      <w:r w:rsidRPr="00513954">
        <w:rPr>
          <w:rFonts w:ascii="Times New Roman" w:hAnsi="Times New Roman" w:cs="Times New Roman"/>
          <w:b/>
          <w:sz w:val="28"/>
          <w:szCs w:val="28"/>
        </w:rPr>
        <w:t xml:space="preserve">АДМИНИСТРАЦИЯ </w:t>
      </w:r>
    </w:p>
    <w:p w:rsidR="00513954" w:rsidRPr="00513954" w:rsidRDefault="00513954" w:rsidP="00513954">
      <w:pPr>
        <w:jc w:val="center"/>
        <w:rPr>
          <w:rFonts w:ascii="Times New Roman" w:hAnsi="Times New Roman" w:cs="Times New Roman"/>
          <w:b/>
          <w:sz w:val="28"/>
          <w:szCs w:val="28"/>
        </w:rPr>
      </w:pPr>
      <w:r w:rsidRPr="00513954">
        <w:rPr>
          <w:rFonts w:ascii="Times New Roman" w:hAnsi="Times New Roman" w:cs="Times New Roman"/>
          <w:b/>
          <w:sz w:val="28"/>
          <w:szCs w:val="28"/>
        </w:rPr>
        <w:t>ГНЕЗДОВСКОГО СЕЛЬСКОГО ПОСЕЛЕНИЯ</w:t>
      </w:r>
    </w:p>
    <w:p w:rsidR="00513954" w:rsidRPr="00513954" w:rsidRDefault="00513954" w:rsidP="00513954">
      <w:pPr>
        <w:jc w:val="center"/>
        <w:rPr>
          <w:rFonts w:ascii="Times New Roman" w:hAnsi="Times New Roman" w:cs="Times New Roman"/>
          <w:b/>
          <w:sz w:val="28"/>
          <w:szCs w:val="28"/>
        </w:rPr>
      </w:pPr>
      <w:r w:rsidRPr="00513954">
        <w:rPr>
          <w:rFonts w:ascii="Times New Roman" w:hAnsi="Times New Roman" w:cs="Times New Roman"/>
          <w:b/>
          <w:sz w:val="28"/>
          <w:szCs w:val="28"/>
        </w:rPr>
        <w:t xml:space="preserve"> СМОЛЕНСКОГО РАЙОНА СМОЛЕНСКОЙ ОБЛАСТИ</w:t>
      </w:r>
    </w:p>
    <w:p w:rsidR="00513954" w:rsidRPr="00513954" w:rsidRDefault="00513954" w:rsidP="00513954">
      <w:pPr>
        <w:jc w:val="center"/>
        <w:rPr>
          <w:rFonts w:ascii="Times New Roman" w:hAnsi="Times New Roman" w:cs="Times New Roman"/>
          <w:b/>
        </w:rPr>
      </w:pPr>
    </w:p>
    <w:p w:rsidR="00513954" w:rsidRPr="00513954" w:rsidRDefault="00513954" w:rsidP="00513954">
      <w:pPr>
        <w:jc w:val="center"/>
        <w:rPr>
          <w:rFonts w:ascii="Times New Roman" w:hAnsi="Times New Roman" w:cs="Times New Roman"/>
          <w:b/>
          <w:sz w:val="28"/>
          <w:szCs w:val="28"/>
        </w:rPr>
      </w:pPr>
      <w:proofErr w:type="gramStart"/>
      <w:r w:rsidRPr="00513954">
        <w:rPr>
          <w:rFonts w:ascii="Times New Roman" w:hAnsi="Times New Roman" w:cs="Times New Roman"/>
          <w:b/>
          <w:sz w:val="28"/>
          <w:szCs w:val="28"/>
        </w:rPr>
        <w:t>П</w:t>
      </w:r>
      <w:proofErr w:type="gramEnd"/>
      <w:r w:rsidRPr="00513954">
        <w:rPr>
          <w:rFonts w:ascii="Times New Roman" w:hAnsi="Times New Roman" w:cs="Times New Roman"/>
          <w:b/>
          <w:sz w:val="28"/>
          <w:szCs w:val="28"/>
        </w:rPr>
        <w:t xml:space="preserve"> О С Т А Н О В Л Е Н И Е</w:t>
      </w:r>
    </w:p>
    <w:p w:rsidR="00513954" w:rsidRPr="00513954" w:rsidRDefault="00513954" w:rsidP="00513954">
      <w:pPr>
        <w:jc w:val="center"/>
        <w:rPr>
          <w:rFonts w:ascii="Times New Roman" w:hAnsi="Times New Roman" w:cs="Times New Roman"/>
          <w:b/>
          <w:sz w:val="32"/>
          <w:szCs w:val="32"/>
        </w:rPr>
      </w:pPr>
    </w:p>
    <w:p w:rsidR="00727D11" w:rsidRDefault="00727D11">
      <w:pPr>
        <w:widowControl w:val="0"/>
        <w:autoSpaceDE w:val="0"/>
        <w:autoSpaceDN w:val="0"/>
        <w:adjustRightInd w:val="0"/>
        <w:jc w:val="center"/>
        <w:rPr>
          <w:rFonts w:ascii="Times New Roman" w:hAnsi="Times New Roman" w:cs="Times New Roman"/>
          <w:b/>
          <w:bCs/>
          <w:sz w:val="28"/>
          <w:szCs w:val="28"/>
        </w:rPr>
      </w:pPr>
    </w:p>
    <w:p w:rsidR="00727D11" w:rsidRPr="00BD5C6A" w:rsidRDefault="00727D11" w:rsidP="00BD5C6A">
      <w:pPr>
        <w:widowControl w:val="0"/>
        <w:autoSpaceDE w:val="0"/>
        <w:autoSpaceDN w:val="0"/>
        <w:adjustRightInd w:val="0"/>
        <w:jc w:val="both"/>
        <w:rPr>
          <w:rFonts w:ascii="Times New Roman" w:hAnsi="Times New Roman" w:cs="Times New Roman"/>
          <w:sz w:val="28"/>
          <w:szCs w:val="28"/>
        </w:rPr>
      </w:pPr>
      <w:r w:rsidRPr="00BD5C6A">
        <w:rPr>
          <w:rFonts w:ascii="Times New Roman" w:hAnsi="Times New Roman" w:cs="Times New Roman"/>
          <w:sz w:val="28"/>
          <w:szCs w:val="28"/>
        </w:rPr>
        <w:t xml:space="preserve">от </w:t>
      </w:r>
      <w:r w:rsidR="00513954" w:rsidRPr="00513954">
        <w:rPr>
          <w:rFonts w:ascii="Times New Roman" w:hAnsi="Times New Roman" w:cs="Times New Roman"/>
          <w:sz w:val="28"/>
          <w:szCs w:val="28"/>
        </w:rPr>
        <w:t>16</w:t>
      </w:r>
      <w:r w:rsidR="00513954">
        <w:rPr>
          <w:rFonts w:ascii="Times New Roman" w:hAnsi="Times New Roman" w:cs="Times New Roman"/>
          <w:sz w:val="28"/>
          <w:szCs w:val="28"/>
        </w:rPr>
        <w:t xml:space="preserve">.07.2015                                                         </w:t>
      </w:r>
      <w:r w:rsidRPr="00BD5C6A">
        <w:rPr>
          <w:rFonts w:ascii="Times New Roman" w:hAnsi="Times New Roman" w:cs="Times New Roman"/>
          <w:sz w:val="28"/>
          <w:szCs w:val="28"/>
        </w:rPr>
        <w:t xml:space="preserve"> № </w:t>
      </w:r>
      <w:r w:rsidR="00387001">
        <w:rPr>
          <w:rFonts w:ascii="Times New Roman" w:hAnsi="Times New Roman" w:cs="Times New Roman"/>
          <w:sz w:val="28"/>
          <w:szCs w:val="28"/>
        </w:rPr>
        <w:t>48</w:t>
      </w:r>
    </w:p>
    <w:p w:rsidR="00727D11" w:rsidRPr="00BD5C6A" w:rsidRDefault="00727D11">
      <w:pPr>
        <w:widowControl w:val="0"/>
        <w:autoSpaceDE w:val="0"/>
        <w:autoSpaceDN w:val="0"/>
        <w:adjustRightInd w:val="0"/>
        <w:jc w:val="center"/>
        <w:rPr>
          <w:rFonts w:ascii="Times New Roman" w:hAnsi="Times New Roman" w:cs="Times New Roman"/>
          <w:sz w:val="28"/>
          <w:szCs w:val="28"/>
        </w:rPr>
      </w:pPr>
    </w:p>
    <w:p w:rsidR="00727D11" w:rsidRPr="00BD5C6A" w:rsidRDefault="00727D11">
      <w:pPr>
        <w:widowControl w:val="0"/>
        <w:autoSpaceDE w:val="0"/>
        <w:autoSpaceDN w:val="0"/>
        <w:adjustRightInd w:val="0"/>
        <w:jc w:val="center"/>
        <w:rPr>
          <w:rFonts w:ascii="Times New Roman" w:hAnsi="Times New Roman" w:cs="Times New Roman"/>
          <w:sz w:val="28"/>
          <w:szCs w:val="28"/>
        </w:rPr>
      </w:pPr>
    </w:p>
    <w:p w:rsidR="00727D11" w:rsidRDefault="00727D11" w:rsidP="00A92F11">
      <w:pPr>
        <w:widowControl w:val="0"/>
        <w:tabs>
          <w:tab w:val="left" w:pos="4820"/>
        </w:tabs>
        <w:autoSpaceDE w:val="0"/>
        <w:autoSpaceDN w:val="0"/>
        <w:adjustRightInd w:val="0"/>
        <w:ind w:left="4536" w:hanging="4536"/>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w:t>
      </w:r>
    </w:p>
    <w:p w:rsidR="00727D11" w:rsidRDefault="00727D11" w:rsidP="00A92F11">
      <w:pPr>
        <w:widowControl w:val="0"/>
        <w:tabs>
          <w:tab w:val="left" w:pos="48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w:t>
      </w:r>
      <w:r w:rsidRPr="00BD5C6A">
        <w:rPr>
          <w:rFonts w:ascii="Times New Roman" w:hAnsi="Times New Roman" w:cs="Times New Roman"/>
          <w:sz w:val="28"/>
          <w:szCs w:val="28"/>
        </w:rPr>
        <w:t>б</w:t>
      </w:r>
      <w:r>
        <w:rPr>
          <w:rFonts w:ascii="Times New Roman" w:hAnsi="Times New Roman" w:cs="Times New Roman"/>
          <w:sz w:val="28"/>
          <w:szCs w:val="28"/>
        </w:rPr>
        <w:t xml:space="preserve"> </w:t>
      </w:r>
      <w:r w:rsidRPr="00BD5C6A">
        <w:rPr>
          <w:rFonts w:ascii="Times New Roman" w:hAnsi="Times New Roman" w:cs="Times New Roman"/>
          <w:sz w:val="28"/>
          <w:szCs w:val="28"/>
        </w:rPr>
        <w:t>исчислении</w:t>
      </w:r>
      <w:r>
        <w:rPr>
          <w:rFonts w:ascii="Times New Roman" w:hAnsi="Times New Roman" w:cs="Times New Roman"/>
          <w:sz w:val="28"/>
          <w:szCs w:val="28"/>
        </w:rPr>
        <w:t xml:space="preserve"> </w:t>
      </w:r>
      <w:r w:rsidRPr="00BD5C6A">
        <w:rPr>
          <w:rFonts w:ascii="Times New Roman" w:hAnsi="Times New Roman" w:cs="Times New Roman"/>
          <w:sz w:val="28"/>
          <w:szCs w:val="28"/>
        </w:rPr>
        <w:t xml:space="preserve">стажа </w:t>
      </w:r>
      <w:r>
        <w:rPr>
          <w:rFonts w:ascii="Times New Roman" w:hAnsi="Times New Roman" w:cs="Times New Roman"/>
          <w:sz w:val="28"/>
          <w:szCs w:val="28"/>
        </w:rPr>
        <w:t>р</w:t>
      </w:r>
      <w:r w:rsidRPr="00BD5C6A">
        <w:rPr>
          <w:rFonts w:ascii="Times New Roman" w:hAnsi="Times New Roman" w:cs="Times New Roman"/>
          <w:sz w:val="28"/>
          <w:szCs w:val="28"/>
        </w:rPr>
        <w:t>аботы</w:t>
      </w:r>
    </w:p>
    <w:p w:rsidR="00727D11" w:rsidRDefault="00727D11" w:rsidP="00A92F11">
      <w:pPr>
        <w:widowControl w:val="0"/>
        <w:tabs>
          <w:tab w:val="left" w:pos="4536"/>
          <w:tab w:val="left" w:pos="4678"/>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работников,   </w:t>
      </w:r>
      <w:r w:rsidRPr="00BD5C6A">
        <w:rPr>
          <w:rFonts w:ascii="Times New Roman" w:hAnsi="Times New Roman" w:cs="Times New Roman"/>
          <w:sz w:val="28"/>
          <w:szCs w:val="28"/>
        </w:rPr>
        <w:t>исполняющих</w:t>
      </w:r>
    </w:p>
    <w:p w:rsidR="00727D11" w:rsidRDefault="00727D11" w:rsidP="00BD5C6A">
      <w:pPr>
        <w:widowControl w:val="0"/>
        <w:autoSpaceDE w:val="0"/>
        <w:autoSpaceDN w:val="0"/>
        <w:adjustRightInd w:val="0"/>
        <w:rPr>
          <w:rFonts w:ascii="Times New Roman" w:hAnsi="Times New Roman" w:cs="Times New Roman"/>
          <w:sz w:val="28"/>
          <w:szCs w:val="28"/>
        </w:rPr>
      </w:pPr>
      <w:r w:rsidRPr="00BD5C6A">
        <w:rPr>
          <w:rFonts w:ascii="Times New Roman" w:hAnsi="Times New Roman" w:cs="Times New Roman"/>
          <w:sz w:val="28"/>
          <w:szCs w:val="28"/>
        </w:rPr>
        <w:t>обязанности</w:t>
      </w:r>
      <w:r>
        <w:rPr>
          <w:rFonts w:ascii="Times New Roman" w:hAnsi="Times New Roman" w:cs="Times New Roman"/>
          <w:sz w:val="28"/>
          <w:szCs w:val="28"/>
        </w:rPr>
        <w:t xml:space="preserve"> </w:t>
      </w:r>
      <w:r w:rsidRPr="00BD5C6A">
        <w:rPr>
          <w:rFonts w:ascii="Times New Roman" w:hAnsi="Times New Roman" w:cs="Times New Roman"/>
          <w:sz w:val="28"/>
          <w:szCs w:val="28"/>
        </w:rPr>
        <w:t xml:space="preserve">по </w:t>
      </w:r>
      <w:proofErr w:type="gramStart"/>
      <w:r w:rsidRPr="00BD5C6A">
        <w:rPr>
          <w:rFonts w:ascii="Times New Roman" w:hAnsi="Times New Roman" w:cs="Times New Roman"/>
          <w:sz w:val="28"/>
          <w:szCs w:val="28"/>
        </w:rPr>
        <w:t>техническому</w:t>
      </w:r>
      <w:proofErr w:type="gramEnd"/>
    </w:p>
    <w:p w:rsidR="00727D11" w:rsidRDefault="00727D11" w:rsidP="00A92F11">
      <w:pPr>
        <w:widowControl w:val="0"/>
        <w:tabs>
          <w:tab w:val="left" w:pos="4536"/>
          <w:tab w:val="left" w:pos="4820"/>
        </w:tabs>
        <w:autoSpaceDE w:val="0"/>
        <w:autoSpaceDN w:val="0"/>
        <w:adjustRightInd w:val="0"/>
        <w:rPr>
          <w:rFonts w:ascii="Times New Roman" w:hAnsi="Times New Roman" w:cs="Times New Roman"/>
          <w:sz w:val="28"/>
          <w:szCs w:val="28"/>
        </w:rPr>
      </w:pPr>
      <w:r w:rsidRPr="00BD5C6A">
        <w:rPr>
          <w:rFonts w:ascii="Times New Roman" w:hAnsi="Times New Roman" w:cs="Times New Roman"/>
          <w:sz w:val="28"/>
          <w:szCs w:val="28"/>
        </w:rPr>
        <w:t>обеспечению деятельности</w:t>
      </w:r>
      <w:r w:rsidR="00513954">
        <w:rPr>
          <w:rFonts w:ascii="Times New Roman" w:hAnsi="Times New Roman" w:cs="Times New Roman"/>
          <w:sz w:val="28"/>
          <w:szCs w:val="28"/>
        </w:rPr>
        <w:t xml:space="preserve"> </w:t>
      </w:r>
    </w:p>
    <w:p w:rsidR="00513954" w:rsidRDefault="00513954" w:rsidP="00A92F11">
      <w:pPr>
        <w:widowControl w:val="0"/>
        <w:tabs>
          <w:tab w:val="left" w:pos="4536"/>
          <w:tab w:val="left" w:pos="48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Администрации Гнездовского </w:t>
      </w:r>
    </w:p>
    <w:p w:rsidR="00513954" w:rsidRDefault="00513954" w:rsidP="00A92F11">
      <w:pPr>
        <w:widowControl w:val="0"/>
        <w:tabs>
          <w:tab w:val="left" w:pos="4536"/>
          <w:tab w:val="left" w:pos="48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сельского поселения Смоленского района </w:t>
      </w:r>
    </w:p>
    <w:p w:rsidR="00513954" w:rsidRDefault="00513954" w:rsidP="00513954">
      <w:pPr>
        <w:widowControl w:val="0"/>
        <w:tabs>
          <w:tab w:val="left" w:pos="4536"/>
          <w:tab w:val="left" w:pos="48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727D11" w:rsidRPr="00BD5C6A">
        <w:rPr>
          <w:rFonts w:ascii="Times New Roman" w:hAnsi="Times New Roman" w:cs="Times New Roman"/>
          <w:sz w:val="28"/>
          <w:szCs w:val="28"/>
        </w:rPr>
        <w:t>для</w:t>
      </w:r>
      <w:r w:rsidR="00727D11">
        <w:rPr>
          <w:rFonts w:ascii="Times New Roman" w:hAnsi="Times New Roman" w:cs="Times New Roman"/>
          <w:sz w:val="28"/>
          <w:szCs w:val="28"/>
        </w:rPr>
        <w:t xml:space="preserve"> </w:t>
      </w:r>
      <w:r w:rsidR="00727D11" w:rsidRPr="00BD5C6A">
        <w:rPr>
          <w:rFonts w:ascii="Times New Roman" w:hAnsi="Times New Roman" w:cs="Times New Roman"/>
          <w:sz w:val="28"/>
          <w:szCs w:val="28"/>
        </w:rPr>
        <w:t>выплаты</w:t>
      </w:r>
      <w:r w:rsidR="00727D11">
        <w:rPr>
          <w:rFonts w:ascii="Times New Roman" w:hAnsi="Times New Roman" w:cs="Times New Roman"/>
          <w:sz w:val="28"/>
          <w:szCs w:val="28"/>
        </w:rPr>
        <w:t xml:space="preserve"> им </w:t>
      </w:r>
    </w:p>
    <w:p w:rsidR="00513954" w:rsidRDefault="00727D11" w:rsidP="00513954">
      <w:pPr>
        <w:widowControl w:val="0"/>
        <w:tabs>
          <w:tab w:val="left" w:pos="4536"/>
          <w:tab w:val="left" w:pos="48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ежемесячной надбавки</w:t>
      </w:r>
      <w:r w:rsidR="00513954">
        <w:rPr>
          <w:rFonts w:ascii="Times New Roman" w:hAnsi="Times New Roman" w:cs="Times New Roman"/>
          <w:sz w:val="28"/>
          <w:szCs w:val="28"/>
        </w:rPr>
        <w:t xml:space="preserve"> </w:t>
      </w:r>
      <w:r w:rsidRPr="00BD5C6A">
        <w:rPr>
          <w:rFonts w:ascii="Times New Roman" w:hAnsi="Times New Roman" w:cs="Times New Roman"/>
          <w:sz w:val="28"/>
          <w:szCs w:val="28"/>
        </w:rPr>
        <w:t>за выслугу</w:t>
      </w:r>
      <w:r>
        <w:rPr>
          <w:rFonts w:ascii="Times New Roman" w:hAnsi="Times New Roman" w:cs="Times New Roman"/>
          <w:sz w:val="28"/>
          <w:szCs w:val="28"/>
        </w:rPr>
        <w:t xml:space="preserve"> лет </w:t>
      </w:r>
    </w:p>
    <w:p w:rsidR="00727D11" w:rsidRPr="00BD5C6A" w:rsidRDefault="00727D11" w:rsidP="00513954">
      <w:pPr>
        <w:widowControl w:val="0"/>
        <w:tabs>
          <w:tab w:val="left" w:pos="4536"/>
          <w:tab w:val="left" w:pos="48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 должностному окладу</w:t>
      </w:r>
    </w:p>
    <w:p w:rsidR="00727D11" w:rsidRPr="00BD5C6A" w:rsidRDefault="00727D11" w:rsidP="00BD5C6A">
      <w:pPr>
        <w:widowControl w:val="0"/>
        <w:autoSpaceDE w:val="0"/>
        <w:autoSpaceDN w:val="0"/>
        <w:adjustRightInd w:val="0"/>
        <w:jc w:val="both"/>
        <w:rPr>
          <w:rFonts w:ascii="Times New Roman" w:hAnsi="Times New Roman" w:cs="Times New Roman"/>
          <w:sz w:val="28"/>
          <w:szCs w:val="28"/>
        </w:rPr>
      </w:pPr>
    </w:p>
    <w:p w:rsidR="00727D11" w:rsidRPr="00BD5C6A" w:rsidRDefault="00727D11" w:rsidP="00E95036">
      <w:pPr>
        <w:widowControl w:val="0"/>
        <w:autoSpaceDE w:val="0"/>
        <w:autoSpaceDN w:val="0"/>
        <w:adjustRightInd w:val="0"/>
        <w:jc w:val="both"/>
        <w:rPr>
          <w:rFonts w:ascii="Times New Roman" w:hAnsi="Times New Roman" w:cs="Times New Roman"/>
          <w:sz w:val="28"/>
          <w:szCs w:val="28"/>
        </w:rPr>
      </w:pPr>
    </w:p>
    <w:p w:rsidR="00727D11" w:rsidRPr="00513954" w:rsidRDefault="00513954" w:rsidP="00E43A4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4"/>
          <w:szCs w:val="24"/>
        </w:rPr>
        <w:tab/>
      </w:r>
      <w:r w:rsidRPr="00513954">
        <w:rPr>
          <w:rFonts w:ascii="Times New Roman" w:hAnsi="Times New Roman" w:cs="Times New Roman"/>
          <w:sz w:val="28"/>
          <w:szCs w:val="28"/>
        </w:rPr>
        <w:t>Администрация Гнездовского сельского поселения Смоленского района Смоленской области</w:t>
      </w:r>
    </w:p>
    <w:p w:rsidR="00727D11" w:rsidRDefault="00727D11" w:rsidP="00D63CA9">
      <w:pPr>
        <w:widowControl w:val="0"/>
        <w:autoSpaceDE w:val="0"/>
        <w:autoSpaceDN w:val="0"/>
        <w:adjustRightInd w:val="0"/>
        <w:ind w:firstLine="708"/>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p>
    <w:p w:rsidR="00727D11" w:rsidRPr="004A345B" w:rsidRDefault="00727D11" w:rsidP="00E43A4F">
      <w:pPr>
        <w:widowControl w:val="0"/>
        <w:autoSpaceDE w:val="0"/>
        <w:autoSpaceDN w:val="0"/>
        <w:adjustRightInd w:val="0"/>
        <w:jc w:val="both"/>
        <w:rPr>
          <w:rFonts w:ascii="Times New Roman" w:hAnsi="Times New Roman" w:cs="Times New Roman"/>
          <w:sz w:val="24"/>
          <w:szCs w:val="24"/>
        </w:rPr>
      </w:pPr>
    </w:p>
    <w:p w:rsidR="00727D11" w:rsidRDefault="00727D11" w:rsidP="00513954">
      <w:pPr>
        <w:pStyle w:val="a3"/>
        <w:widowControl w:val="0"/>
        <w:numPr>
          <w:ilvl w:val="0"/>
          <w:numId w:val="6"/>
        </w:numPr>
        <w:autoSpaceDE w:val="0"/>
        <w:autoSpaceDN w:val="0"/>
        <w:adjustRightInd w:val="0"/>
        <w:jc w:val="both"/>
        <w:rPr>
          <w:rFonts w:ascii="Times New Roman" w:hAnsi="Times New Roman" w:cs="Times New Roman"/>
          <w:sz w:val="28"/>
          <w:szCs w:val="28"/>
        </w:rPr>
      </w:pPr>
      <w:r w:rsidRPr="00D63CA9">
        <w:rPr>
          <w:rFonts w:ascii="Times New Roman" w:hAnsi="Times New Roman" w:cs="Times New Roman"/>
          <w:sz w:val="28"/>
          <w:szCs w:val="28"/>
        </w:rPr>
        <w:t xml:space="preserve">Утвердить прилагаемое положение об исчислении стажа работы работников, исполняющих обязанности по техническому обеспечению деятельности </w:t>
      </w:r>
      <w:r w:rsidR="00513954">
        <w:rPr>
          <w:rFonts w:ascii="Times New Roman" w:hAnsi="Times New Roman" w:cs="Times New Roman"/>
          <w:sz w:val="28"/>
          <w:szCs w:val="28"/>
        </w:rPr>
        <w:t xml:space="preserve">Администрации Гнездовского сельского поселения Смоленского района Смоленской области </w:t>
      </w:r>
      <w:r w:rsidRPr="007E5C2D">
        <w:rPr>
          <w:rFonts w:ascii="Times New Roman" w:hAnsi="Times New Roman" w:cs="Times New Roman"/>
          <w:sz w:val="28"/>
          <w:szCs w:val="28"/>
        </w:rPr>
        <w:t>для выплаты им ежемесячной надбавки</w:t>
      </w:r>
      <w:r>
        <w:rPr>
          <w:rFonts w:ascii="Times New Roman" w:hAnsi="Times New Roman" w:cs="Times New Roman"/>
          <w:sz w:val="28"/>
          <w:szCs w:val="28"/>
        </w:rPr>
        <w:t xml:space="preserve"> </w:t>
      </w:r>
      <w:r w:rsidRPr="007E5C2D">
        <w:rPr>
          <w:rFonts w:ascii="Times New Roman" w:hAnsi="Times New Roman" w:cs="Times New Roman"/>
          <w:sz w:val="28"/>
          <w:szCs w:val="28"/>
        </w:rPr>
        <w:t>за выслугу лет к должностному окладу.</w:t>
      </w:r>
    </w:p>
    <w:p w:rsidR="00513954" w:rsidRDefault="00727D11" w:rsidP="00513954">
      <w:pPr>
        <w:pStyle w:val="a3"/>
        <w:widowControl w:val="0"/>
        <w:numPr>
          <w:ilvl w:val="0"/>
          <w:numId w:val="6"/>
        </w:numPr>
        <w:autoSpaceDE w:val="0"/>
        <w:autoSpaceDN w:val="0"/>
        <w:adjustRightInd w:val="0"/>
        <w:jc w:val="both"/>
        <w:rPr>
          <w:rFonts w:ascii="Times New Roman" w:hAnsi="Times New Roman" w:cs="Times New Roman"/>
          <w:sz w:val="28"/>
          <w:szCs w:val="28"/>
        </w:rPr>
      </w:pPr>
      <w:r w:rsidRPr="00513954">
        <w:rPr>
          <w:rFonts w:ascii="Times New Roman" w:hAnsi="Times New Roman" w:cs="Times New Roman"/>
          <w:sz w:val="28"/>
          <w:szCs w:val="28"/>
        </w:rPr>
        <w:t>Настоящее</w:t>
      </w:r>
      <w:r w:rsidR="00513954" w:rsidRPr="00513954">
        <w:rPr>
          <w:rFonts w:ascii="Times New Roman" w:hAnsi="Times New Roman" w:cs="Times New Roman"/>
          <w:sz w:val="28"/>
          <w:szCs w:val="28"/>
        </w:rPr>
        <w:t xml:space="preserve"> постановление </w:t>
      </w:r>
      <w:r w:rsidRPr="00513954">
        <w:rPr>
          <w:rFonts w:ascii="Times New Roman" w:hAnsi="Times New Roman" w:cs="Times New Roman"/>
          <w:sz w:val="28"/>
          <w:szCs w:val="28"/>
        </w:rPr>
        <w:t xml:space="preserve"> вступает в силу с</w:t>
      </w:r>
      <w:r w:rsidR="00513954" w:rsidRPr="00513954">
        <w:rPr>
          <w:rFonts w:ascii="Times New Roman" w:hAnsi="Times New Roman" w:cs="Times New Roman"/>
          <w:sz w:val="28"/>
          <w:szCs w:val="28"/>
        </w:rPr>
        <w:t xml:space="preserve"> момента его подписания</w:t>
      </w:r>
      <w:r w:rsidRPr="00513954">
        <w:rPr>
          <w:rFonts w:ascii="Times New Roman" w:hAnsi="Times New Roman" w:cs="Times New Roman"/>
          <w:sz w:val="28"/>
          <w:szCs w:val="28"/>
        </w:rPr>
        <w:t>.</w:t>
      </w:r>
    </w:p>
    <w:p w:rsidR="00513954" w:rsidRPr="00513954" w:rsidRDefault="00513954" w:rsidP="00513954">
      <w:pPr>
        <w:pStyle w:val="a3"/>
        <w:widowControl w:val="0"/>
        <w:numPr>
          <w:ilvl w:val="0"/>
          <w:numId w:val="6"/>
        </w:numPr>
        <w:autoSpaceDE w:val="0"/>
        <w:autoSpaceDN w:val="0"/>
        <w:adjustRightInd w:val="0"/>
        <w:jc w:val="both"/>
        <w:rPr>
          <w:rFonts w:ascii="Times New Roman" w:hAnsi="Times New Roman" w:cs="Times New Roman"/>
          <w:sz w:val="28"/>
          <w:szCs w:val="28"/>
        </w:rPr>
      </w:pPr>
      <w:r w:rsidRPr="00513954">
        <w:rPr>
          <w:rFonts w:ascii="Times New Roman" w:hAnsi="Times New Roman" w:cs="Times New Roman"/>
          <w:sz w:val="28"/>
          <w:szCs w:val="28"/>
        </w:rPr>
        <w:t>Настоящее постановление разместить на сайте Администрации Гнездовского сельского поселения Смоленского района Смоленской области</w:t>
      </w:r>
      <w:proofErr w:type="gramStart"/>
      <w:r w:rsidRPr="00513954">
        <w:rPr>
          <w:rFonts w:ascii="Times New Roman" w:hAnsi="Times New Roman" w:cs="Times New Roman"/>
          <w:sz w:val="28"/>
          <w:szCs w:val="28"/>
        </w:rPr>
        <w:t xml:space="preserve"> .</w:t>
      </w:r>
      <w:proofErr w:type="gramEnd"/>
    </w:p>
    <w:p w:rsidR="00727D11" w:rsidRPr="00513954" w:rsidRDefault="00727D11" w:rsidP="00E95036">
      <w:pPr>
        <w:widowControl w:val="0"/>
        <w:autoSpaceDE w:val="0"/>
        <w:autoSpaceDN w:val="0"/>
        <w:adjustRightInd w:val="0"/>
        <w:jc w:val="both"/>
        <w:rPr>
          <w:rFonts w:ascii="Times New Roman" w:hAnsi="Times New Roman" w:cs="Times New Roman"/>
          <w:sz w:val="24"/>
          <w:szCs w:val="24"/>
        </w:rPr>
      </w:pPr>
    </w:p>
    <w:tbl>
      <w:tblPr>
        <w:tblW w:w="0" w:type="auto"/>
        <w:tblInd w:w="-106" w:type="dxa"/>
        <w:tblLook w:val="00A0"/>
      </w:tblPr>
      <w:tblGrid>
        <w:gridCol w:w="6204"/>
        <w:gridCol w:w="4217"/>
      </w:tblGrid>
      <w:tr w:rsidR="00727D11" w:rsidRPr="002942D5">
        <w:tc>
          <w:tcPr>
            <w:tcW w:w="6204" w:type="dxa"/>
          </w:tcPr>
          <w:p w:rsidR="00727D11" w:rsidRPr="00513954" w:rsidRDefault="00513954" w:rsidP="00513954">
            <w:pPr>
              <w:widowControl w:val="0"/>
              <w:autoSpaceDE w:val="0"/>
              <w:autoSpaceDN w:val="0"/>
              <w:adjustRightInd w:val="0"/>
              <w:rPr>
                <w:rFonts w:ascii="Times New Roman" w:hAnsi="Times New Roman" w:cs="Times New Roman"/>
                <w:bCs/>
                <w:sz w:val="28"/>
                <w:szCs w:val="28"/>
              </w:rPr>
            </w:pPr>
            <w:r w:rsidRPr="00513954">
              <w:rPr>
                <w:rFonts w:ascii="Times New Roman" w:hAnsi="Times New Roman" w:cs="Times New Roman"/>
                <w:bCs/>
                <w:sz w:val="28"/>
                <w:szCs w:val="28"/>
              </w:rPr>
              <w:t>Глава муниципального образования</w:t>
            </w:r>
          </w:p>
          <w:p w:rsidR="00513954" w:rsidRPr="00513954" w:rsidRDefault="00513954" w:rsidP="00513954">
            <w:pPr>
              <w:widowControl w:val="0"/>
              <w:autoSpaceDE w:val="0"/>
              <w:autoSpaceDN w:val="0"/>
              <w:adjustRightInd w:val="0"/>
              <w:rPr>
                <w:rFonts w:ascii="Times New Roman" w:hAnsi="Times New Roman" w:cs="Times New Roman"/>
                <w:bCs/>
                <w:sz w:val="28"/>
                <w:szCs w:val="28"/>
              </w:rPr>
            </w:pPr>
            <w:r w:rsidRPr="00513954">
              <w:rPr>
                <w:rFonts w:ascii="Times New Roman" w:hAnsi="Times New Roman" w:cs="Times New Roman"/>
                <w:bCs/>
                <w:sz w:val="28"/>
                <w:szCs w:val="28"/>
              </w:rPr>
              <w:t>Гнездовского сельского поселения</w:t>
            </w:r>
          </w:p>
          <w:p w:rsidR="00513954" w:rsidRPr="002942D5" w:rsidRDefault="00513954" w:rsidP="00513954">
            <w:pPr>
              <w:widowControl w:val="0"/>
              <w:autoSpaceDE w:val="0"/>
              <w:autoSpaceDN w:val="0"/>
              <w:adjustRightInd w:val="0"/>
              <w:rPr>
                <w:rFonts w:ascii="Times New Roman" w:hAnsi="Times New Roman" w:cs="Times New Roman"/>
                <w:b/>
                <w:bCs/>
                <w:sz w:val="28"/>
                <w:szCs w:val="28"/>
              </w:rPr>
            </w:pPr>
            <w:r w:rsidRPr="00513954">
              <w:rPr>
                <w:rFonts w:ascii="Times New Roman" w:hAnsi="Times New Roman" w:cs="Times New Roman"/>
                <w:bCs/>
                <w:sz w:val="28"/>
                <w:szCs w:val="28"/>
              </w:rPr>
              <w:t>Смоленского района Смоленской области</w:t>
            </w:r>
          </w:p>
        </w:tc>
        <w:tc>
          <w:tcPr>
            <w:tcW w:w="4217" w:type="dxa"/>
          </w:tcPr>
          <w:p w:rsidR="00727D11" w:rsidRPr="002942D5" w:rsidRDefault="00727D11" w:rsidP="002942D5">
            <w:pPr>
              <w:widowControl w:val="0"/>
              <w:autoSpaceDE w:val="0"/>
              <w:autoSpaceDN w:val="0"/>
              <w:adjustRightInd w:val="0"/>
              <w:jc w:val="both"/>
              <w:rPr>
                <w:rFonts w:ascii="Times New Roman" w:hAnsi="Times New Roman" w:cs="Times New Roman"/>
                <w:sz w:val="28"/>
                <w:szCs w:val="28"/>
              </w:rPr>
            </w:pPr>
          </w:p>
          <w:p w:rsidR="00513954" w:rsidRDefault="00513954" w:rsidP="002942D5">
            <w:pPr>
              <w:widowControl w:val="0"/>
              <w:autoSpaceDE w:val="0"/>
              <w:autoSpaceDN w:val="0"/>
              <w:adjustRightInd w:val="0"/>
              <w:jc w:val="center"/>
              <w:rPr>
                <w:rFonts w:ascii="Times New Roman" w:hAnsi="Times New Roman" w:cs="Times New Roman"/>
                <w:sz w:val="28"/>
                <w:szCs w:val="28"/>
              </w:rPr>
            </w:pPr>
          </w:p>
          <w:p w:rsidR="00513954" w:rsidRDefault="00387001" w:rsidP="00387001">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Е.С.Соловьева</w:t>
            </w:r>
          </w:p>
          <w:p w:rsidR="00513954" w:rsidRDefault="00513954" w:rsidP="002942D5">
            <w:pPr>
              <w:widowControl w:val="0"/>
              <w:autoSpaceDE w:val="0"/>
              <w:autoSpaceDN w:val="0"/>
              <w:adjustRightInd w:val="0"/>
              <w:jc w:val="center"/>
              <w:rPr>
                <w:rFonts w:ascii="Times New Roman" w:hAnsi="Times New Roman" w:cs="Times New Roman"/>
                <w:sz w:val="28"/>
                <w:szCs w:val="28"/>
              </w:rPr>
            </w:pPr>
          </w:p>
          <w:p w:rsidR="00513954" w:rsidRDefault="00513954" w:rsidP="002942D5">
            <w:pPr>
              <w:widowControl w:val="0"/>
              <w:autoSpaceDE w:val="0"/>
              <w:autoSpaceDN w:val="0"/>
              <w:adjustRightInd w:val="0"/>
              <w:jc w:val="center"/>
              <w:rPr>
                <w:rFonts w:ascii="Times New Roman" w:hAnsi="Times New Roman" w:cs="Times New Roman"/>
                <w:sz w:val="28"/>
                <w:szCs w:val="28"/>
              </w:rPr>
            </w:pPr>
          </w:p>
          <w:p w:rsidR="00513954" w:rsidRPr="00387001" w:rsidRDefault="00513954" w:rsidP="002942D5">
            <w:pPr>
              <w:widowControl w:val="0"/>
              <w:autoSpaceDE w:val="0"/>
              <w:autoSpaceDN w:val="0"/>
              <w:adjustRightInd w:val="0"/>
              <w:jc w:val="center"/>
              <w:rPr>
                <w:rFonts w:ascii="Times New Roman" w:hAnsi="Times New Roman" w:cs="Times New Roman"/>
                <w:sz w:val="20"/>
                <w:szCs w:val="20"/>
              </w:rPr>
            </w:pPr>
          </w:p>
          <w:p w:rsidR="00396B56" w:rsidRDefault="00396B56" w:rsidP="002942D5">
            <w:pPr>
              <w:widowControl w:val="0"/>
              <w:autoSpaceDE w:val="0"/>
              <w:autoSpaceDN w:val="0"/>
              <w:adjustRightInd w:val="0"/>
              <w:jc w:val="center"/>
              <w:rPr>
                <w:rFonts w:ascii="Times New Roman" w:hAnsi="Times New Roman" w:cs="Times New Roman"/>
                <w:sz w:val="20"/>
                <w:szCs w:val="20"/>
              </w:rPr>
            </w:pPr>
          </w:p>
          <w:p w:rsidR="00396B56" w:rsidRDefault="00396B56" w:rsidP="002942D5">
            <w:pPr>
              <w:widowControl w:val="0"/>
              <w:autoSpaceDE w:val="0"/>
              <w:autoSpaceDN w:val="0"/>
              <w:adjustRightInd w:val="0"/>
              <w:jc w:val="center"/>
              <w:rPr>
                <w:rFonts w:ascii="Times New Roman" w:hAnsi="Times New Roman" w:cs="Times New Roman"/>
                <w:sz w:val="20"/>
                <w:szCs w:val="20"/>
              </w:rPr>
            </w:pPr>
          </w:p>
          <w:p w:rsidR="00727D11" w:rsidRPr="00387001" w:rsidRDefault="00727D11" w:rsidP="002942D5">
            <w:pPr>
              <w:widowControl w:val="0"/>
              <w:autoSpaceDE w:val="0"/>
              <w:autoSpaceDN w:val="0"/>
              <w:adjustRightInd w:val="0"/>
              <w:jc w:val="center"/>
              <w:rPr>
                <w:rFonts w:ascii="Times New Roman" w:hAnsi="Times New Roman" w:cs="Times New Roman"/>
                <w:sz w:val="20"/>
                <w:szCs w:val="20"/>
              </w:rPr>
            </w:pPr>
            <w:r w:rsidRPr="00387001">
              <w:rPr>
                <w:rFonts w:ascii="Times New Roman" w:hAnsi="Times New Roman" w:cs="Times New Roman"/>
                <w:sz w:val="20"/>
                <w:szCs w:val="20"/>
              </w:rPr>
              <w:lastRenderedPageBreak/>
              <w:t>Утверждено</w:t>
            </w:r>
          </w:p>
          <w:p w:rsidR="00387001" w:rsidRPr="00387001" w:rsidRDefault="00387001" w:rsidP="002942D5">
            <w:pPr>
              <w:widowControl w:val="0"/>
              <w:autoSpaceDE w:val="0"/>
              <w:autoSpaceDN w:val="0"/>
              <w:adjustRightInd w:val="0"/>
              <w:jc w:val="center"/>
              <w:rPr>
                <w:rFonts w:ascii="Times New Roman" w:hAnsi="Times New Roman" w:cs="Times New Roman"/>
                <w:sz w:val="20"/>
                <w:szCs w:val="20"/>
              </w:rPr>
            </w:pPr>
            <w:r w:rsidRPr="00387001">
              <w:rPr>
                <w:rFonts w:ascii="Times New Roman" w:hAnsi="Times New Roman" w:cs="Times New Roman"/>
                <w:sz w:val="20"/>
                <w:szCs w:val="20"/>
              </w:rPr>
              <w:t>Постановлением Администрации Гнездовского сельского поселения Смоленского района Смоленской области</w:t>
            </w:r>
          </w:p>
          <w:p w:rsidR="00727D11" w:rsidRPr="00387001" w:rsidRDefault="00387001" w:rsidP="00387001">
            <w:pPr>
              <w:widowControl w:val="0"/>
              <w:autoSpaceDE w:val="0"/>
              <w:autoSpaceDN w:val="0"/>
              <w:adjustRightInd w:val="0"/>
              <w:jc w:val="both"/>
              <w:rPr>
                <w:rFonts w:ascii="Times New Roman" w:hAnsi="Times New Roman" w:cs="Times New Roman"/>
                <w:b/>
                <w:bCs/>
                <w:sz w:val="20"/>
                <w:szCs w:val="20"/>
              </w:rPr>
            </w:pPr>
            <w:r>
              <w:rPr>
                <w:rFonts w:ascii="Times New Roman" w:hAnsi="Times New Roman" w:cs="Times New Roman"/>
                <w:sz w:val="20"/>
                <w:szCs w:val="20"/>
              </w:rPr>
              <w:t xml:space="preserve">    о</w:t>
            </w:r>
            <w:r w:rsidR="00727D11" w:rsidRPr="00387001">
              <w:rPr>
                <w:rFonts w:ascii="Times New Roman" w:hAnsi="Times New Roman" w:cs="Times New Roman"/>
                <w:sz w:val="20"/>
                <w:szCs w:val="20"/>
              </w:rPr>
              <w:t>т</w:t>
            </w:r>
            <w:r>
              <w:rPr>
                <w:rFonts w:ascii="Times New Roman" w:hAnsi="Times New Roman" w:cs="Times New Roman"/>
                <w:sz w:val="20"/>
                <w:szCs w:val="20"/>
              </w:rPr>
              <w:t>16.07.2015г.</w:t>
            </w:r>
            <w:r w:rsidR="00727D11" w:rsidRPr="00387001">
              <w:rPr>
                <w:rFonts w:ascii="Times New Roman" w:hAnsi="Times New Roman" w:cs="Times New Roman"/>
                <w:sz w:val="20"/>
                <w:szCs w:val="20"/>
              </w:rPr>
              <w:t xml:space="preserve"> № </w:t>
            </w:r>
            <w:r>
              <w:rPr>
                <w:rFonts w:ascii="Times New Roman" w:hAnsi="Times New Roman" w:cs="Times New Roman"/>
                <w:sz w:val="20"/>
                <w:szCs w:val="20"/>
              </w:rPr>
              <w:t xml:space="preserve"> 48</w:t>
            </w:r>
          </w:p>
        </w:tc>
      </w:tr>
    </w:tbl>
    <w:p w:rsidR="00727D11" w:rsidRDefault="00727D11">
      <w:pPr>
        <w:widowControl w:val="0"/>
        <w:autoSpaceDE w:val="0"/>
        <w:autoSpaceDN w:val="0"/>
        <w:adjustRightInd w:val="0"/>
        <w:jc w:val="center"/>
        <w:rPr>
          <w:rFonts w:ascii="Times New Roman" w:hAnsi="Times New Roman" w:cs="Times New Roman"/>
          <w:b/>
          <w:bCs/>
          <w:sz w:val="28"/>
          <w:szCs w:val="28"/>
        </w:rPr>
      </w:pPr>
    </w:p>
    <w:p w:rsidR="00727D11" w:rsidRDefault="00727D11">
      <w:pPr>
        <w:widowControl w:val="0"/>
        <w:autoSpaceDE w:val="0"/>
        <w:autoSpaceDN w:val="0"/>
        <w:adjustRightInd w:val="0"/>
        <w:jc w:val="center"/>
        <w:rPr>
          <w:rFonts w:ascii="Times New Roman" w:hAnsi="Times New Roman" w:cs="Times New Roman"/>
          <w:b/>
          <w:bCs/>
          <w:sz w:val="28"/>
          <w:szCs w:val="28"/>
        </w:rPr>
      </w:pPr>
    </w:p>
    <w:p w:rsidR="00727D11" w:rsidRDefault="00727D11">
      <w:pPr>
        <w:widowControl w:val="0"/>
        <w:autoSpaceDE w:val="0"/>
        <w:autoSpaceDN w:val="0"/>
        <w:adjustRightInd w:val="0"/>
        <w:jc w:val="center"/>
        <w:rPr>
          <w:rFonts w:ascii="Times New Roman" w:hAnsi="Times New Roman" w:cs="Times New Roman"/>
          <w:b/>
          <w:bCs/>
          <w:sz w:val="28"/>
          <w:szCs w:val="28"/>
        </w:rPr>
      </w:pPr>
    </w:p>
    <w:p w:rsidR="00727D11" w:rsidRPr="00CC72C0" w:rsidRDefault="00727D11">
      <w:pPr>
        <w:widowControl w:val="0"/>
        <w:autoSpaceDE w:val="0"/>
        <w:autoSpaceDN w:val="0"/>
        <w:adjustRightInd w:val="0"/>
        <w:jc w:val="center"/>
        <w:rPr>
          <w:rFonts w:ascii="Times New Roman" w:hAnsi="Times New Roman" w:cs="Times New Roman"/>
          <w:b/>
          <w:bCs/>
          <w:sz w:val="28"/>
          <w:szCs w:val="28"/>
        </w:rPr>
      </w:pPr>
      <w:r w:rsidRPr="00CC72C0">
        <w:rPr>
          <w:rFonts w:ascii="Times New Roman" w:hAnsi="Times New Roman" w:cs="Times New Roman"/>
          <w:b/>
          <w:bCs/>
          <w:sz w:val="28"/>
          <w:szCs w:val="28"/>
        </w:rPr>
        <w:t>ПОЛОЖЕНИЕ</w:t>
      </w:r>
    </w:p>
    <w:p w:rsidR="00727D11" w:rsidRDefault="00727D11" w:rsidP="00996B86">
      <w:pPr>
        <w:widowControl w:val="0"/>
        <w:autoSpaceDE w:val="0"/>
        <w:autoSpaceDN w:val="0"/>
        <w:adjustRightInd w:val="0"/>
        <w:jc w:val="center"/>
        <w:rPr>
          <w:rFonts w:ascii="Times New Roman" w:hAnsi="Times New Roman" w:cs="Times New Roman"/>
          <w:b/>
          <w:bCs/>
          <w:sz w:val="28"/>
          <w:szCs w:val="28"/>
        </w:rPr>
      </w:pPr>
      <w:r w:rsidRPr="009A7111">
        <w:rPr>
          <w:rFonts w:ascii="Times New Roman" w:hAnsi="Times New Roman" w:cs="Times New Roman"/>
          <w:b/>
          <w:bCs/>
          <w:sz w:val="28"/>
          <w:szCs w:val="28"/>
        </w:rPr>
        <w:t>об исчислении стажа работы работников, исполняющих обязанности</w:t>
      </w:r>
    </w:p>
    <w:p w:rsidR="00727D11" w:rsidRPr="009A7111" w:rsidRDefault="00727D11" w:rsidP="00996B86">
      <w:pPr>
        <w:widowControl w:val="0"/>
        <w:autoSpaceDE w:val="0"/>
        <w:autoSpaceDN w:val="0"/>
        <w:adjustRightInd w:val="0"/>
        <w:jc w:val="center"/>
        <w:rPr>
          <w:rFonts w:ascii="Times New Roman" w:hAnsi="Times New Roman" w:cs="Times New Roman"/>
          <w:b/>
          <w:bCs/>
          <w:sz w:val="28"/>
          <w:szCs w:val="28"/>
        </w:rPr>
      </w:pPr>
      <w:r w:rsidRPr="009A7111">
        <w:rPr>
          <w:rFonts w:ascii="Times New Roman" w:hAnsi="Times New Roman" w:cs="Times New Roman"/>
          <w:b/>
          <w:bCs/>
          <w:sz w:val="28"/>
          <w:szCs w:val="28"/>
        </w:rPr>
        <w:t>по техническому обеспечению деятельности</w:t>
      </w:r>
      <w:r w:rsidR="00387001">
        <w:rPr>
          <w:rFonts w:ascii="Times New Roman" w:hAnsi="Times New Roman" w:cs="Times New Roman"/>
          <w:b/>
          <w:bCs/>
          <w:sz w:val="28"/>
          <w:szCs w:val="28"/>
        </w:rPr>
        <w:t xml:space="preserve"> Администрации Гнездовского сельского поселения Смоленского района Смоленской области</w:t>
      </w:r>
      <w:r w:rsidRPr="00331646">
        <w:rPr>
          <w:rFonts w:ascii="Times New Roman" w:hAnsi="Times New Roman" w:cs="Times New Roman"/>
          <w:b/>
          <w:bCs/>
          <w:sz w:val="28"/>
          <w:szCs w:val="28"/>
        </w:rPr>
        <w:t>, для  выплаты им ежемесячной надбавки</w:t>
      </w:r>
      <w:r w:rsidR="00387001">
        <w:rPr>
          <w:rFonts w:ascii="Times New Roman" w:hAnsi="Times New Roman" w:cs="Times New Roman"/>
          <w:b/>
          <w:bCs/>
          <w:sz w:val="28"/>
          <w:szCs w:val="28"/>
        </w:rPr>
        <w:t xml:space="preserve"> </w:t>
      </w:r>
      <w:r w:rsidRPr="009A7111">
        <w:rPr>
          <w:rFonts w:ascii="Times New Roman" w:hAnsi="Times New Roman" w:cs="Times New Roman"/>
          <w:b/>
          <w:bCs/>
          <w:sz w:val="28"/>
          <w:szCs w:val="28"/>
        </w:rPr>
        <w:t>за выслугу лет к должностному окладу</w:t>
      </w:r>
    </w:p>
    <w:p w:rsidR="00727D11" w:rsidRPr="00BD5C6A" w:rsidRDefault="00727D11" w:rsidP="009A7111">
      <w:pPr>
        <w:widowControl w:val="0"/>
        <w:autoSpaceDE w:val="0"/>
        <w:autoSpaceDN w:val="0"/>
        <w:adjustRightInd w:val="0"/>
        <w:jc w:val="both"/>
        <w:rPr>
          <w:rFonts w:ascii="Times New Roman" w:hAnsi="Times New Roman" w:cs="Times New Roman"/>
          <w:sz w:val="28"/>
          <w:szCs w:val="28"/>
        </w:rPr>
      </w:pPr>
    </w:p>
    <w:p w:rsidR="00727D11" w:rsidRPr="00E725B6" w:rsidRDefault="00727D11">
      <w:pPr>
        <w:widowControl w:val="0"/>
        <w:autoSpaceDE w:val="0"/>
        <w:autoSpaceDN w:val="0"/>
        <w:adjustRightInd w:val="0"/>
        <w:jc w:val="both"/>
        <w:rPr>
          <w:b/>
          <w:bCs/>
        </w:rPr>
      </w:pPr>
    </w:p>
    <w:p w:rsidR="00727D11" w:rsidRPr="00661757" w:rsidRDefault="00727D11">
      <w:pPr>
        <w:widowControl w:val="0"/>
        <w:autoSpaceDE w:val="0"/>
        <w:autoSpaceDN w:val="0"/>
        <w:adjustRightInd w:val="0"/>
        <w:jc w:val="center"/>
        <w:outlineLvl w:val="1"/>
        <w:rPr>
          <w:rFonts w:ascii="Times New Roman" w:hAnsi="Times New Roman" w:cs="Times New Roman"/>
          <w:sz w:val="28"/>
          <w:szCs w:val="28"/>
        </w:rPr>
      </w:pPr>
      <w:bookmarkStart w:id="0" w:name="Par38"/>
      <w:bookmarkEnd w:id="0"/>
      <w:r w:rsidRPr="00661757">
        <w:rPr>
          <w:rFonts w:ascii="Times New Roman" w:hAnsi="Times New Roman" w:cs="Times New Roman"/>
          <w:sz w:val="28"/>
          <w:szCs w:val="28"/>
        </w:rPr>
        <w:t>1. Общие положения</w:t>
      </w:r>
    </w:p>
    <w:p w:rsidR="00727D11" w:rsidRPr="00661757" w:rsidRDefault="00727D11">
      <w:pPr>
        <w:widowControl w:val="0"/>
        <w:autoSpaceDE w:val="0"/>
        <w:autoSpaceDN w:val="0"/>
        <w:adjustRightInd w:val="0"/>
        <w:jc w:val="both"/>
        <w:rPr>
          <w:rFonts w:ascii="Times New Roman" w:hAnsi="Times New Roman" w:cs="Times New Roman"/>
          <w:sz w:val="28"/>
          <w:szCs w:val="28"/>
        </w:rPr>
      </w:pPr>
    </w:p>
    <w:p w:rsidR="00727D11" w:rsidRPr="009618F9" w:rsidRDefault="00727D11" w:rsidP="00387001">
      <w:pPr>
        <w:widowControl w:val="0"/>
        <w:autoSpaceDE w:val="0"/>
        <w:autoSpaceDN w:val="0"/>
        <w:adjustRightInd w:val="0"/>
        <w:ind w:firstLine="540"/>
        <w:jc w:val="both"/>
        <w:rPr>
          <w:rFonts w:ascii="Times New Roman" w:hAnsi="Times New Roman" w:cs="Times New Roman"/>
          <w:sz w:val="24"/>
          <w:szCs w:val="24"/>
        </w:rPr>
      </w:pPr>
      <w:r w:rsidRPr="00661757">
        <w:rPr>
          <w:rFonts w:ascii="Times New Roman" w:hAnsi="Times New Roman" w:cs="Times New Roman"/>
          <w:sz w:val="28"/>
          <w:szCs w:val="28"/>
        </w:rPr>
        <w:t xml:space="preserve">1.1. Выплата ежемесячной надбавки за выслугу лет к должностному окладу (далее </w:t>
      </w:r>
      <w:r>
        <w:rPr>
          <w:rFonts w:ascii="Times New Roman" w:hAnsi="Times New Roman" w:cs="Times New Roman"/>
          <w:sz w:val="28"/>
          <w:szCs w:val="28"/>
        </w:rPr>
        <w:t>–</w:t>
      </w:r>
      <w:r w:rsidRPr="00661757">
        <w:rPr>
          <w:rFonts w:ascii="Times New Roman" w:hAnsi="Times New Roman" w:cs="Times New Roman"/>
          <w:sz w:val="28"/>
          <w:szCs w:val="28"/>
        </w:rPr>
        <w:t xml:space="preserve"> надбавка за выслугу лет) работникам</w:t>
      </w:r>
      <w:r>
        <w:rPr>
          <w:rFonts w:ascii="Times New Roman" w:hAnsi="Times New Roman" w:cs="Times New Roman"/>
          <w:sz w:val="28"/>
          <w:szCs w:val="28"/>
        </w:rPr>
        <w:t xml:space="preserve">, </w:t>
      </w:r>
      <w:r w:rsidRPr="00331646">
        <w:rPr>
          <w:rFonts w:ascii="Times New Roman" w:hAnsi="Times New Roman" w:cs="Times New Roman"/>
          <w:sz w:val="28"/>
          <w:szCs w:val="28"/>
        </w:rPr>
        <w:t xml:space="preserve">исполняющим обязанности по техническому обеспечению деятельности </w:t>
      </w:r>
      <w:r w:rsidR="00387001">
        <w:rPr>
          <w:rFonts w:ascii="Times New Roman" w:hAnsi="Times New Roman" w:cs="Times New Roman"/>
          <w:sz w:val="28"/>
          <w:szCs w:val="28"/>
        </w:rPr>
        <w:t>Администрации Гнездовского сельского поселения Смоленского района Смоленской области</w:t>
      </w:r>
      <w:r w:rsidRPr="00D87962">
        <w:rPr>
          <w:rFonts w:ascii="Times New Roman" w:hAnsi="Times New Roman" w:cs="Times New Roman"/>
          <w:sz w:val="28"/>
          <w:szCs w:val="28"/>
        </w:rPr>
        <w:t>,</w:t>
      </w:r>
      <w:r>
        <w:rPr>
          <w:rFonts w:ascii="Times New Roman" w:hAnsi="Times New Roman" w:cs="Times New Roman"/>
          <w:sz w:val="28"/>
          <w:szCs w:val="28"/>
        </w:rPr>
        <w:t xml:space="preserve"> </w:t>
      </w:r>
      <w:r w:rsidRPr="00661757">
        <w:rPr>
          <w:rFonts w:ascii="Times New Roman" w:hAnsi="Times New Roman" w:cs="Times New Roman"/>
          <w:sz w:val="28"/>
          <w:szCs w:val="28"/>
        </w:rPr>
        <w:t>производится дифференцированно</w:t>
      </w:r>
      <w:r w:rsidR="00387001">
        <w:rPr>
          <w:rFonts w:ascii="Times New Roman" w:hAnsi="Times New Roman" w:cs="Times New Roman"/>
          <w:sz w:val="28"/>
          <w:szCs w:val="28"/>
        </w:rPr>
        <w:t xml:space="preserve"> </w:t>
      </w:r>
      <w:r w:rsidRPr="00661757">
        <w:rPr>
          <w:rFonts w:ascii="Times New Roman" w:hAnsi="Times New Roman" w:cs="Times New Roman"/>
          <w:sz w:val="28"/>
          <w:szCs w:val="28"/>
        </w:rPr>
        <w:t>в</w:t>
      </w:r>
      <w:r>
        <w:rPr>
          <w:rFonts w:ascii="Times New Roman" w:hAnsi="Times New Roman" w:cs="Times New Roman"/>
          <w:sz w:val="28"/>
          <w:szCs w:val="28"/>
        </w:rPr>
        <w:t xml:space="preserve"> </w:t>
      </w:r>
      <w:r w:rsidRPr="00661757">
        <w:rPr>
          <w:rFonts w:ascii="Times New Roman" w:hAnsi="Times New Roman" w:cs="Times New Roman"/>
          <w:sz w:val="28"/>
          <w:szCs w:val="28"/>
        </w:rPr>
        <w:t>зависимости от</w:t>
      </w:r>
      <w:r>
        <w:rPr>
          <w:rFonts w:ascii="Times New Roman" w:hAnsi="Times New Roman" w:cs="Times New Roman"/>
          <w:sz w:val="28"/>
          <w:szCs w:val="28"/>
        </w:rPr>
        <w:t xml:space="preserve"> </w:t>
      </w:r>
      <w:r w:rsidRPr="00661757">
        <w:rPr>
          <w:rFonts w:ascii="Times New Roman" w:hAnsi="Times New Roman" w:cs="Times New Roman"/>
          <w:sz w:val="28"/>
          <w:szCs w:val="28"/>
        </w:rPr>
        <w:t>стажа работы, дающего право на ее получение.</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661757">
        <w:rPr>
          <w:rFonts w:ascii="Times New Roman" w:hAnsi="Times New Roman" w:cs="Times New Roman"/>
          <w:sz w:val="28"/>
          <w:szCs w:val="28"/>
        </w:rPr>
        <w:t xml:space="preserve">Стаж работы в районах </w:t>
      </w:r>
      <w:r w:rsidR="00396B56">
        <w:rPr>
          <w:rFonts w:ascii="Times New Roman" w:hAnsi="Times New Roman" w:cs="Times New Roman"/>
          <w:sz w:val="28"/>
          <w:szCs w:val="28"/>
        </w:rPr>
        <w:t xml:space="preserve"> </w:t>
      </w:r>
      <w:r w:rsidRPr="00661757">
        <w:rPr>
          <w:rFonts w:ascii="Times New Roman" w:hAnsi="Times New Roman" w:cs="Times New Roman"/>
          <w:sz w:val="28"/>
          <w:szCs w:val="28"/>
        </w:rPr>
        <w:t>Крайнего Севера, приравненных к ним местностях, в южных районах Восточной Сибири и Дальнего Востока, дающий право на получение надбавки за выслугу лет, исчисляется год за год.</w:t>
      </w:r>
    </w:p>
    <w:p w:rsidR="00727D11" w:rsidRPr="00661757" w:rsidRDefault="00727D11">
      <w:pPr>
        <w:widowControl w:val="0"/>
        <w:autoSpaceDE w:val="0"/>
        <w:autoSpaceDN w:val="0"/>
        <w:adjustRightInd w:val="0"/>
        <w:jc w:val="both"/>
        <w:rPr>
          <w:rFonts w:ascii="Times New Roman" w:hAnsi="Times New Roman" w:cs="Times New Roman"/>
          <w:sz w:val="28"/>
          <w:szCs w:val="28"/>
        </w:rPr>
      </w:pPr>
    </w:p>
    <w:p w:rsidR="00727D11" w:rsidRPr="00661757" w:rsidRDefault="00727D11">
      <w:pPr>
        <w:widowControl w:val="0"/>
        <w:autoSpaceDE w:val="0"/>
        <w:autoSpaceDN w:val="0"/>
        <w:adjustRightInd w:val="0"/>
        <w:jc w:val="center"/>
        <w:outlineLvl w:val="1"/>
        <w:rPr>
          <w:rFonts w:ascii="Times New Roman" w:hAnsi="Times New Roman" w:cs="Times New Roman"/>
          <w:sz w:val="28"/>
          <w:szCs w:val="28"/>
        </w:rPr>
      </w:pPr>
      <w:bookmarkStart w:id="1" w:name="Par43"/>
      <w:bookmarkEnd w:id="1"/>
      <w:r w:rsidRPr="00661757">
        <w:rPr>
          <w:rFonts w:ascii="Times New Roman" w:hAnsi="Times New Roman" w:cs="Times New Roman"/>
          <w:sz w:val="28"/>
          <w:szCs w:val="28"/>
        </w:rPr>
        <w:t>2. Исчисление стажа работы, дающего право на получение</w:t>
      </w:r>
    </w:p>
    <w:p w:rsidR="00727D11" w:rsidRPr="00661757" w:rsidRDefault="00727D11">
      <w:pPr>
        <w:widowControl w:val="0"/>
        <w:autoSpaceDE w:val="0"/>
        <w:autoSpaceDN w:val="0"/>
        <w:adjustRightInd w:val="0"/>
        <w:jc w:val="center"/>
        <w:rPr>
          <w:rFonts w:ascii="Times New Roman" w:hAnsi="Times New Roman" w:cs="Times New Roman"/>
          <w:sz w:val="28"/>
          <w:szCs w:val="28"/>
        </w:rPr>
      </w:pPr>
      <w:r w:rsidRPr="00661757">
        <w:rPr>
          <w:rFonts w:ascii="Times New Roman" w:hAnsi="Times New Roman" w:cs="Times New Roman"/>
          <w:sz w:val="28"/>
          <w:szCs w:val="28"/>
        </w:rPr>
        <w:t>надбавки за выслугу лет</w:t>
      </w:r>
    </w:p>
    <w:p w:rsidR="00727D11" w:rsidRPr="00661757" w:rsidRDefault="00727D11">
      <w:pPr>
        <w:widowControl w:val="0"/>
        <w:autoSpaceDE w:val="0"/>
        <w:autoSpaceDN w:val="0"/>
        <w:adjustRightInd w:val="0"/>
        <w:jc w:val="both"/>
        <w:rPr>
          <w:rFonts w:ascii="Times New Roman" w:hAnsi="Times New Roman" w:cs="Times New Roman"/>
          <w:sz w:val="28"/>
          <w:szCs w:val="28"/>
        </w:rPr>
      </w:pP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2.1. В стаж работы, дающий право на получение надбавки за выслугу лет, включаются следующие периоды времени: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1) время работы </w:t>
      </w:r>
      <w:proofErr w:type="gramStart"/>
      <w:r w:rsidRPr="00661757">
        <w:rPr>
          <w:rFonts w:ascii="Times New Roman" w:hAnsi="Times New Roman" w:cs="Times New Roman"/>
          <w:sz w:val="28"/>
          <w:szCs w:val="28"/>
        </w:rPr>
        <w:t>в</w:t>
      </w:r>
      <w:proofErr w:type="gramEnd"/>
      <w:r w:rsidRPr="00661757">
        <w:rPr>
          <w:rFonts w:ascii="Times New Roman" w:hAnsi="Times New Roman" w:cs="Times New Roman"/>
          <w:sz w:val="28"/>
          <w:szCs w:val="28"/>
        </w:rPr>
        <w:t>:</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Администрации Президента Российской Федерации, государственных органах (органах) Президента Российской Федерации и государственных органах (органах) при Президенте Российской Федерации;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аппарате</w:t>
      </w:r>
      <w:proofErr w:type="gramEnd"/>
      <w:r w:rsidRPr="00661757">
        <w:rPr>
          <w:rFonts w:ascii="Times New Roman" w:hAnsi="Times New Roman" w:cs="Times New Roman"/>
          <w:sz w:val="28"/>
          <w:szCs w:val="28"/>
        </w:rPr>
        <w:t xml:space="preserve"> Совета Безопасности Российской Федерации;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аппарате</w:t>
      </w:r>
      <w:proofErr w:type="gramEnd"/>
      <w:r w:rsidRPr="00661757">
        <w:rPr>
          <w:rFonts w:ascii="Times New Roman" w:hAnsi="Times New Roman" w:cs="Times New Roman"/>
          <w:sz w:val="28"/>
          <w:szCs w:val="28"/>
        </w:rPr>
        <w:t xml:space="preserve"> Совета Обороны Российской Федерации;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аппаратах Правительства Российской Федерации (Совета Министров </w:t>
      </w:r>
      <w:proofErr w:type="gramStart"/>
      <w:r>
        <w:rPr>
          <w:rFonts w:ascii="Times New Roman" w:hAnsi="Times New Roman" w:cs="Times New Roman"/>
          <w:sz w:val="28"/>
          <w:szCs w:val="28"/>
        </w:rPr>
        <w:t>–</w:t>
      </w:r>
      <w:r w:rsidRPr="00661757">
        <w:rPr>
          <w:rFonts w:ascii="Times New Roman" w:hAnsi="Times New Roman" w:cs="Times New Roman"/>
          <w:sz w:val="28"/>
          <w:szCs w:val="28"/>
        </w:rPr>
        <w:t>П</w:t>
      </w:r>
      <w:proofErr w:type="gramEnd"/>
      <w:r w:rsidRPr="00661757">
        <w:rPr>
          <w:rFonts w:ascii="Times New Roman" w:hAnsi="Times New Roman" w:cs="Times New Roman"/>
          <w:sz w:val="28"/>
          <w:szCs w:val="28"/>
        </w:rPr>
        <w:t>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xml:space="preserve">- федеральных органах исполнительной власти, их территориальных органах, </w:t>
      </w:r>
      <w:r w:rsidRPr="00661757">
        <w:rPr>
          <w:rFonts w:ascii="Times New Roman" w:hAnsi="Times New Roman" w:cs="Times New Roman"/>
          <w:sz w:val="28"/>
          <w:szCs w:val="28"/>
        </w:rPr>
        <w:lastRenderedPageBreak/>
        <w:t>государственных органах федеральных органов исполнительной власти и государственных органах при федеральных органах исполнительной власти;</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 рубежом;</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xml:space="preserve">- межгосударственных (межправительственных) органах, созданных государствами </w:t>
      </w:r>
      <w:r>
        <w:rPr>
          <w:rFonts w:ascii="Times New Roman" w:hAnsi="Times New Roman" w:cs="Times New Roman"/>
          <w:sz w:val="28"/>
          <w:szCs w:val="28"/>
        </w:rPr>
        <w:t>̶</w:t>
      </w:r>
      <w:r w:rsidRPr="00661757">
        <w:rPr>
          <w:rFonts w:ascii="Times New Roman" w:hAnsi="Times New Roman" w:cs="Times New Roman"/>
          <w:sz w:val="28"/>
          <w:szCs w:val="28"/>
        </w:rPr>
        <w:t xml:space="preserve"> участниками Содружества Независимых Государств, с участием Российской Федерации, аппарате Исполнительного Комитета Союза Беларуси и России и Секретариате Парламентского Собрания Союза Беларуси и России и органах Союзного государства и их аппаратах;</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аппарате</w:t>
      </w:r>
      <w:proofErr w:type="gramEnd"/>
      <w:r w:rsidRPr="00661757">
        <w:rPr>
          <w:rFonts w:ascii="Times New Roman" w:hAnsi="Times New Roman" w:cs="Times New Roman"/>
          <w:sz w:val="28"/>
          <w:szCs w:val="28"/>
        </w:rPr>
        <w:t xml:space="preserve"> Конституционного Суда Российской Федерации;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 районного суда, гарнизонного военного суда;</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аппаратах Высшего Арбитражного Суда Российской Федерации, федерального арбитражного суда округа, арбитражного апелляционного суда, арбитражного суда субъекта Российской Федерации;</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аппаратах</w:t>
      </w:r>
      <w:proofErr w:type="gramEnd"/>
      <w:r w:rsidRPr="00661757">
        <w:rPr>
          <w:rFonts w:ascii="Times New Roman" w:hAnsi="Times New Roman" w:cs="Times New Roman"/>
          <w:sz w:val="28"/>
          <w:szCs w:val="28"/>
        </w:rPr>
        <w:t xml:space="preserve"> Генеральной прокуратуры Российской Федерации, прокуратуры субъекта Российской Федерации, прокуратуры города (района);</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w:t>
      </w:r>
      <w:proofErr w:type="gramEnd"/>
      <w:r>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по субъектам Российской Федерации (в том числе их подразделениях по административным округам) и приравненных к ним специализированных (в том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w:t>
      </w:r>
      <w:proofErr w:type="gramEnd"/>
      <w:r w:rsidRPr="00661757">
        <w:rPr>
          <w:rFonts w:ascii="Times New Roman" w:hAnsi="Times New Roman" w:cs="Times New Roman"/>
          <w:sz w:val="28"/>
          <w:szCs w:val="28"/>
        </w:rPr>
        <w:t xml:space="preserve"> военные);</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аппарате</w:t>
      </w:r>
      <w:proofErr w:type="gramEnd"/>
      <w:r w:rsidRPr="00661757">
        <w:rPr>
          <w:rFonts w:ascii="Times New Roman" w:hAnsi="Times New Roman" w:cs="Times New Roman"/>
          <w:sz w:val="28"/>
          <w:szCs w:val="28"/>
        </w:rPr>
        <w:t xml:space="preserve"> Счетной палаты Российской Федерации;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аппарате</w:t>
      </w:r>
      <w:proofErr w:type="gramEnd"/>
      <w:r w:rsidRPr="00661757">
        <w:rPr>
          <w:rFonts w:ascii="Times New Roman" w:hAnsi="Times New Roman" w:cs="Times New Roman"/>
          <w:sz w:val="28"/>
          <w:szCs w:val="28"/>
        </w:rPr>
        <w:t xml:space="preserve"> Центральной избирательной комиссии Российской Федерации;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Судебном </w:t>
      </w:r>
      <w:proofErr w:type="gramStart"/>
      <w:r w:rsidRPr="00661757">
        <w:rPr>
          <w:rFonts w:ascii="Times New Roman" w:hAnsi="Times New Roman" w:cs="Times New Roman"/>
          <w:sz w:val="28"/>
          <w:szCs w:val="28"/>
        </w:rPr>
        <w:t>департаменте</w:t>
      </w:r>
      <w:proofErr w:type="gramEnd"/>
      <w:r w:rsidRPr="00661757">
        <w:rPr>
          <w:rFonts w:ascii="Times New Roman" w:hAnsi="Times New Roman" w:cs="Times New Roman"/>
          <w:sz w:val="28"/>
          <w:szCs w:val="28"/>
        </w:rPr>
        <w:t xml:space="preserve"> при Верховном Суде Российской Федерации, управлениях (отделах) Судебного департамента при Верховном Суде Российской </w:t>
      </w:r>
      <w:r w:rsidRPr="00661757">
        <w:rPr>
          <w:rFonts w:ascii="Times New Roman" w:hAnsi="Times New Roman" w:cs="Times New Roman"/>
          <w:sz w:val="28"/>
          <w:szCs w:val="28"/>
        </w:rPr>
        <w:lastRenderedPageBreak/>
        <w:t>Федерации в субъектах Российской Федерации;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рабочем</w:t>
      </w:r>
      <w:proofErr w:type="gramEnd"/>
      <w:r w:rsidRPr="00661757">
        <w:rPr>
          <w:rFonts w:ascii="Times New Roman" w:hAnsi="Times New Roman" w:cs="Times New Roman"/>
          <w:sz w:val="28"/>
          <w:szCs w:val="28"/>
        </w:rPr>
        <w:t xml:space="preserve"> аппарате Уполномоченного по правам человека в Российской Федерации;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районных в городах, поселковых и сельских Советах народных депутатов и их исполнительных комитетах);</w:t>
      </w:r>
      <w:proofErr w:type="gramEnd"/>
    </w:p>
    <w:p w:rsidR="00727D11"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органах</w:t>
      </w:r>
      <w:proofErr w:type="gramEnd"/>
      <w:r w:rsidRPr="00661757">
        <w:rPr>
          <w:rFonts w:ascii="Times New Roman" w:hAnsi="Times New Roman" w:cs="Times New Roman"/>
          <w:sz w:val="28"/>
          <w:szCs w:val="28"/>
        </w:rPr>
        <w:t xml:space="preserve"> местного самоуправления;</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w:t>
      </w:r>
      <w:proofErr w:type="gramEnd"/>
      <w:r w:rsidRPr="00661757">
        <w:rPr>
          <w:rFonts w:ascii="Times New Roman" w:hAnsi="Times New Roman" w:cs="Times New Roman"/>
          <w:sz w:val="28"/>
          <w:szCs w:val="28"/>
        </w:rPr>
        <w:t xml:space="preserve">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2) время работы по 31 декабря 1991 года </w:t>
      </w:r>
      <w:proofErr w:type="gramStart"/>
      <w:r w:rsidRPr="00661757">
        <w:rPr>
          <w:rFonts w:ascii="Times New Roman" w:hAnsi="Times New Roman" w:cs="Times New Roman"/>
          <w:sz w:val="28"/>
          <w:szCs w:val="28"/>
        </w:rPr>
        <w:t>в</w:t>
      </w:r>
      <w:proofErr w:type="gramEnd"/>
      <w:r w:rsidRPr="00661757">
        <w:rPr>
          <w:rFonts w:ascii="Times New Roman" w:hAnsi="Times New Roman" w:cs="Times New Roman"/>
          <w:sz w:val="28"/>
          <w:szCs w:val="28"/>
        </w:rPr>
        <w:t>:</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аппарате</w:t>
      </w:r>
      <w:proofErr w:type="gramEnd"/>
      <w:r w:rsidRPr="00661757">
        <w:rPr>
          <w:rFonts w:ascii="Times New Roman" w:hAnsi="Times New Roman" w:cs="Times New Roman"/>
          <w:sz w:val="28"/>
          <w:szCs w:val="28"/>
        </w:rPr>
        <w:t xml:space="preserve"> Президента СССР, аппарате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w:t>
      </w:r>
      <w:proofErr w:type="gramEnd"/>
      <w:r w:rsidRPr="00661757">
        <w:rPr>
          <w:rFonts w:ascii="Times New Roman" w:hAnsi="Times New Roman" w:cs="Times New Roman"/>
          <w:sz w:val="28"/>
          <w:szCs w:val="28"/>
        </w:rPr>
        <w:t xml:space="preserve"> депутатов трудящихся), Советов </w:t>
      </w:r>
      <w:r w:rsidRPr="00661757">
        <w:rPr>
          <w:rFonts w:ascii="Times New Roman" w:hAnsi="Times New Roman" w:cs="Times New Roman"/>
          <w:sz w:val="28"/>
          <w:szCs w:val="28"/>
        </w:rPr>
        <w:lastRenderedPageBreak/>
        <w:t>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министерствах</w:t>
      </w:r>
      <w:proofErr w:type="gramEnd"/>
      <w:r w:rsidRPr="00661757">
        <w:rPr>
          <w:rFonts w:ascii="Times New Roman" w:hAnsi="Times New Roman" w:cs="Times New Roman"/>
          <w:sz w:val="28"/>
          <w:szCs w:val="28"/>
        </w:rPr>
        <w:t xml:space="preserve"> и ведомствах СССР, союзных и автономных республик и их органах на территории СССР;</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дипломатических, торговых представительствах и консульских 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Комитете</w:t>
      </w:r>
      <w:proofErr w:type="gramEnd"/>
      <w:r w:rsidRPr="00661757">
        <w:rPr>
          <w:rFonts w:ascii="Times New Roman" w:hAnsi="Times New Roman" w:cs="Times New Roman"/>
          <w:sz w:val="28"/>
          <w:szCs w:val="28"/>
        </w:rPr>
        <w:t xml:space="preserve">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 </w:t>
      </w:r>
      <w:proofErr w:type="gramStart"/>
      <w:r w:rsidRPr="00661757">
        <w:rPr>
          <w:rFonts w:ascii="Times New Roman" w:hAnsi="Times New Roman" w:cs="Times New Roman"/>
          <w:sz w:val="28"/>
          <w:szCs w:val="28"/>
        </w:rPr>
        <w:t>советах</w:t>
      </w:r>
      <w:proofErr w:type="gramEnd"/>
      <w:r w:rsidRPr="00661757">
        <w:rPr>
          <w:rFonts w:ascii="Times New Roman" w:hAnsi="Times New Roman" w:cs="Times New Roman"/>
          <w:sz w:val="28"/>
          <w:szCs w:val="28"/>
        </w:rPr>
        <w:t xml:space="preserve"> народного хозяйства всех уровней;</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proofErr w:type="gramStart"/>
      <w:r w:rsidRPr="00661757">
        <w:rPr>
          <w:rFonts w:ascii="Times New Roman" w:hAnsi="Times New Roman" w:cs="Times New Roman"/>
          <w:sz w:val="28"/>
          <w:szCs w:val="28"/>
        </w:rPr>
        <w:t>-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roofErr w:type="gramEnd"/>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3) 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4) время работы:</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в аппаратах профсоюзных органов всех уровней (до 31 декабря 1991 года), а также на освобожденных выборных должностях этих органов;</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в аппаратах 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5) время работы на выборных должностях на постоянной основе в государственных органах;</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6) время работы в качестве освобожденных работников профсоюзных организаций в аппаратах государственных органов;</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8) время обучения работников государственных органов в учебных заведениях, осуществляющих переподготовку, повышение квалификации, если они работали в этих органах до поступления на учебу;</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9) 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w:t>
      </w:r>
      <w:proofErr w:type="gramStart"/>
      <w:r w:rsidRPr="00661757">
        <w:rPr>
          <w:rFonts w:ascii="Times New Roman" w:hAnsi="Times New Roman" w:cs="Times New Roman"/>
          <w:sz w:val="28"/>
          <w:szCs w:val="28"/>
        </w:rPr>
        <w:t>контролю за</w:t>
      </w:r>
      <w:proofErr w:type="gramEnd"/>
      <w:r w:rsidRPr="00661757">
        <w:rPr>
          <w:rFonts w:ascii="Times New Roman" w:hAnsi="Times New Roman" w:cs="Times New Roman"/>
          <w:sz w:val="28"/>
          <w:szCs w:val="28"/>
        </w:rPr>
        <w:t xml:space="preserve"> оборотом наркотических средств и психотропных веществ на должностях рядового, младшего и начальствующего состава;</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lastRenderedPageBreak/>
        <w:t>10)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w:t>
      </w:r>
      <w:r>
        <w:rPr>
          <w:rFonts w:ascii="Times New Roman" w:hAnsi="Times New Roman" w:cs="Times New Roman"/>
          <w:sz w:val="28"/>
          <w:szCs w:val="28"/>
        </w:rPr>
        <w:t>иях с государственными органами, органами местного самоуправления.</w:t>
      </w:r>
    </w:p>
    <w:p w:rsidR="00727D11" w:rsidRPr="003F174F"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 xml:space="preserve">2.2. В стаж работы, дающий право на получение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w:t>
      </w:r>
      <w:r w:rsidRPr="003F174F">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xml:space="preserve"> </w:t>
      </w:r>
      <w:r w:rsidRPr="003F174F">
        <w:rPr>
          <w:rFonts w:ascii="Times New Roman" w:hAnsi="Times New Roman" w:cs="Times New Roman"/>
          <w:sz w:val="28"/>
          <w:szCs w:val="28"/>
        </w:rPr>
        <w:t>для исполнения обязанностей по техническому обеспечению деятельности органов местного самоуправления Смоленской области.</w:t>
      </w:r>
    </w:p>
    <w:p w:rsidR="00727D11" w:rsidRPr="003F174F" w:rsidRDefault="00727D11">
      <w:pPr>
        <w:widowControl w:val="0"/>
        <w:autoSpaceDE w:val="0"/>
        <w:autoSpaceDN w:val="0"/>
        <w:adjustRightInd w:val="0"/>
        <w:ind w:firstLine="540"/>
        <w:jc w:val="both"/>
        <w:rPr>
          <w:rFonts w:ascii="Times New Roman" w:hAnsi="Times New Roman" w:cs="Times New Roman"/>
          <w:sz w:val="28"/>
          <w:szCs w:val="28"/>
        </w:rPr>
      </w:pPr>
      <w:r w:rsidRPr="003F174F">
        <w:rPr>
          <w:rFonts w:ascii="Times New Roman" w:hAnsi="Times New Roman" w:cs="Times New Roman"/>
          <w:sz w:val="28"/>
          <w:szCs w:val="28"/>
        </w:rPr>
        <w:t>Периоды работы в указанных должностях засчитываются на основании решения комиссии по установлению трудового стажа (</w:t>
      </w:r>
      <w:r w:rsidRPr="003F174F">
        <w:rPr>
          <w:rFonts w:ascii="Times New Roman" w:hAnsi="Times New Roman" w:cs="Times New Roman"/>
          <w:spacing w:val="2"/>
          <w:sz w:val="28"/>
          <w:szCs w:val="28"/>
          <w:lang w:eastAsia="ru-RU"/>
        </w:rPr>
        <w:t>комиссии по исчислению стажа муниципальной службы</w:t>
      </w:r>
      <w:r w:rsidRPr="003F174F">
        <w:rPr>
          <w:rFonts w:ascii="Times New Roman" w:hAnsi="Times New Roman" w:cs="Times New Roman"/>
          <w:sz w:val="28"/>
          <w:szCs w:val="28"/>
        </w:rPr>
        <w:t>) (далее – комиссия).</w:t>
      </w:r>
      <w:r w:rsidRPr="003F174F">
        <w:rPr>
          <w:rFonts w:ascii="Times New Roman" w:hAnsi="Times New Roman" w:cs="Times New Roman"/>
        </w:rPr>
        <w:t>*</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Периоды работы в указанных должностях в совокупности не должны превышать пять лет.</w:t>
      </w:r>
    </w:p>
    <w:p w:rsidR="00727D11" w:rsidRPr="00E91057" w:rsidRDefault="00727D11">
      <w:pPr>
        <w:widowControl w:val="0"/>
        <w:autoSpaceDE w:val="0"/>
        <w:autoSpaceDN w:val="0"/>
        <w:adjustRightInd w:val="0"/>
        <w:jc w:val="both"/>
        <w:rPr>
          <w:rFonts w:ascii="Times New Roman" w:hAnsi="Times New Roman" w:cs="Times New Roman"/>
        </w:rPr>
      </w:pPr>
    </w:p>
    <w:p w:rsidR="00727D11" w:rsidRPr="00661757" w:rsidRDefault="00727D11">
      <w:pPr>
        <w:widowControl w:val="0"/>
        <w:autoSpaceDE w:val="0"/>
        <w:autoSpaceDN w:val="0"/>
        <w:adjustRightInd w:val="0"/>
        <w:jc w:val="center"/>
        <w:outlineLvl w:val="1"/>
        <w:rPr>
          <w:rFonts w:ascii="Times New Roman" w:hAnsi="Times New Roman" w:cs="Times New Roman"/>
          <w:sz w:val="28"/>
          <w:szCs w:val="28"/>
        </w:rPr>
      </w:pPr>
      <w:bookmarkStart w:id="2" w:name="Par90"/>
      <w:bookmarkEnd w:id="2"/>
      <w:r w:rsidRPr="00661757">
        <w:rPr>
          <w:rFonts w:ascii="Times New Roman" w:hAnsi="Times New Roman" w:cs="Times New Roman"/>
          <w:sz w:val="28"/>
          <w:szCs w:val="28"/>
        </w:rPr>
        <w:t>3. Порядок начисления и выплаты надбавки за выслугу лет</w:t>
      </w:r>
    </w:p>
    <w:p w:rsidR="00727D11" w:rsidRPr="00E91057" w:rsidRDefault="00727D11">
      <w:pPr>
        <w:widowControl w:val="0"/>
        <w:autoSpaceDE w:val="0"/>
        <w:autoSpaceDN w:val="0"/>
        <w:adjustRightInd w:val="0"/>
        <w:jc w:val="both"/>
        <w:rPr>
          <w:rFonts w:ascii="Times New Roman" w:hAnsi="Times New Roman" w:cs="Times New Roman"/>
        </w:rPr>
      </w:pP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3.1. Надбавка за выслугу лет начисляется исходя из должностного оклада работника без учета доплат и надбавок.</w:t>
      </w:r>
    </w:p>
    <w:p w:rsidR="00727D11" w:rsidRPr="003C41BB" w:rsidRDefault="00727D11" w:rsidP="005C75B1">
      <w:pPr>
        <w:widowControl w:val="0"/>
        <w:autoSpaceDE w:val="0"/>
        <w:autoSpaceDN w:val="0"/>
        <w:adjustRightInd w:val="0"/>
        <w:ind w:firstLine="540"/>
        <w:jc w:val="both"/>
        <w:rPr>
          <w:rFonts w:ascii="Times New Roman" w:hAnsi="Times New Roman" w:cs="Times New Roman"/>
          <w:b/>
          <w:bCs/>
          <w:sz w:val="28"/>
          <w:szCs w:val="28"/>
        </w:rPr>
      </w:pPr>
      <w:r w:rsidRPr="00661757">
        <w:rPr>
          <w:rFonts w:ascii="Times New Roman" w:hAnsi="Times New Roman" w:cs="Times New Roman"/>
          <w:sz w:val="28"/>
          <w:szCs w:val="28"/>
        </w:rPr>
        <w:t xml:space="preserve">3.2. Назначение надбавки за выслугу лет производится на основании </w:t>
      </w:r>
      <w:r w:rsidR="00A22E44">
        <w:rPr>
          <w:rFonts w:ascii="Times New Roman" w:hAnsi="Times New Roman" w:cs="Times New Roman"/>
          <w:sz w:val="28"/>
          <w:szCs w:val="28"/>
        </w:rPr>
        <w:t xml:space="preserve">распоряжения Главы муниципального образования </w:t>
      </w:r>
      <w:r w:rsidR="005C75B1">
        <w:rPr>
          <w:rFonts w:ascii="Times New Roman" w:hAnsi="Times New Roman" w:cs="Times New Roman"/>
          <w:sz w:val="28"/>
          <w:szCs w:val="28"/>
        </w:rPr>
        <w:t xml:space="preserve"> Гнездовского сельского поселения Смоленского района Смоленской области</w:t>
      </w:r>
      <w:r w:rsidR="00A22E44">
        <w:rPr>
          <w:rFonts w:ascii="Times New Roman" w:hAnsi="Times New Roman" w:cs="Times New Roman"/>
          <w:sz w:val="28"/>
          <w:szCs w:val="28"/>
        </w:rPr>
        <w:t xml:space="preserve"> </w:t>
      </w:r>
      <w:r w:rsidRPr="0059442D">
        <w:rPr>
          <w:rFonts w:ascii="Times New Roman" w:hAnsi="Times New Roman" w:cs="Times New Roman"/>
          <w:sz w:val="28"/>
          <w:szCs w:val="28"/>
        </w:rPr>
        <w:t>по представлению комиссии.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3.3.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727D11" w:rsidRPr="00E91057" w:rsidRDefault="00727D11">
      <w:pPr>
        <w:widowControl w:val="0"/>
        <w:autoSpaceDE w:val="0"/>
        <w:autoSpaceDN w:val="0"/>
        <w:adjustRightInd w:val="0"/>
        <w:jc w:val="both"/>
        <w:rPr>
          <w:rFonts w:ascii="Times New Roman" w:hAnsi="Times New Roman" w:cs="Times New Roman"/>
        </w:rPr>
      </w:pPr>
    </w:p>
    <w:p w:rsidR="00727D11" w:rsidRPr="00661757" w:rsidRDefault="00727D11">
      <w:pPr>
        <w:widowControl w:val="0"/>
        <w:autoSpaceDE w:val="0"/>
        <w:autoSpaceDN w:val="0"/>
        <w:adjustRightInd w:val="0"/>
        <w:jc w:val="center"/>
        <w:outlineLvl w:val="1"/>
        <w:rPr>
          <w:rFonts w:ascii="Times New Roman" w:hAnsi="Times New Roman" w:cs="Times New Roman"/>
          <w:sz w:val="28"/>
          <w:szCs w:val="28"/>
        </w:rPr>
      </w:pPr>
      <w:bookmarkStart w:id="3" w:name="Par96"/>
      <w:bookmarkEnd w:id="3"/>
      <w:r w:rsidRPr="00661757">
        <w:rPr>
          <w:rFonts w:ascii="Times New Roman" w:hAnsi="Times New Roman" w:cs="Times New Roman"/>
          <w:sz w:val="28"/>
          <w:szCs w:val="28"/>
        </w:rPr>
        <w:t>4. Порядок установления стажа работы, дающего право</w:t>
      </w:r>
    </w:p>
    <w:p w:rsidR="00727D11" w:rsidRPr="00661757" w:rsidRDefault="00727D11">
      <w:pPr>
        <w:widowControl w:val="0"/>
        <w:autoSpaceDE w:val="0"/>
        <w:autoSpaceDN w:val="0"/>
        <w:adjustRightInd w:val="0"/>
        <w:jc w:val="center"/>
        <w:rPr>
          <w:rFonts w:ascii="Times New Roman" w:hAnsi="Times New Roman" w:cs="Times New Roman"/>
          <w:sz w:val="28"/>
          <w:szCs w:val="28"/>
        </w:rPr>
      </w:pPr>
      <w:r w:rsidRPr="00661757">
        <w:rPr>
          <w:rFonts w:ascii="Times New Roman" w:hAnsi="Times New Roman" w:cs="Times New Roman"/>
          <w:sz w:val="28"/>
          <w:szCs w:val="28"/>
        </w:rPr>
        <w:t>на получение надбавки за выслугу лет</w:t>
      </w:r>
    </w:p>
    <w:p w:rsidR="00727D11" w:rsidRPr="00E91057" w:rsidRDefault="00727D11">
      <w:pPr>
        <w:widowControl w:val="0"/>
        <w:autoSpaceDE w:val="0"/>
        <w:autoSpaceDN w:val="0"/>
        <w:adjustRightInd w:val="0"/>
        <w:jc w:val="both"/>
        <w:rPr>
          <w:rFonts w:ascii="Times New Roman" w:hAnsi="Times New Roman" w:cs="Times New Roman"/>
        </w:rPr>
      </w:pPr>
    </w:p>
    <w:p w:rsidR="00727D11" w:rsidRDefault="00727D11" w:rsidP="00BB785A">
      <w:pPr>
        <w:widowControl w:val="0"/>
        <w:autoSpaceDE w:val="0"/>
        <w:autoSpaceDN w:val="0"/>
        <w:adjustRightInd w:val="0"/>
        <w:ind w:firstLine="540"/>
        <w:jc w:val="both"/>
        <w:rPr>
          <w:rFonts w:ascii="Times New Roman" w:hAnsi="Times New Roman" w:cs="Times New Roman"/>
          <w:sz w:val="24"/>
          <w:szCs w:val="24"/>
        </w:rPr>
      </w:pPr>
      <w:r w:rsidRPr="00AD2C59">
        <w:rPr>
          <w:rFonts w:ascii="Times New Roman" w:hAnsi="Times New Roman" w:cs="Times New Roman"/>
          <w:sz w:val="28"/>
          <w:szCs w:val="28"/>
        </w:rPr>
        <w:t>4.1. Стаж работы, дающий право на получение надбавки за</w:t>
      </w:r>
      <w:r>
        <w:rPr>
          <w:rFonts w:ascii="Times New Roman" w:hAnsi="Times New Roman" w:cs="Times New Roman"/>
          <w:sz w:val="28"/>
          <w:szCs w:val="28"/>
        </w:rPr>
        <w:br/>
      </w:r>
      <w:r w:rsidRPr="00AD2C59">
        <w:rPr>
          <w:rFonts w:ascii="Times New Roman" w:hAnsi="Times New Roman" w:cs="Times New Roman"/>
          <w:sz w:val="28"/>
          <w:szCs w:val="28"/>
        </w:rPr>
        <w:t xml:space="preserve"> выслугу лет, определяется комиссией, </w:t>
      </w:r>
      <w:r w:rsidRPr="00AD2C59">
        <w:rPr>
          <w:rFonts w:ascii="Times New Roman" w:hAnsi="Times New Roman" w:cs="Times New Roman"/>
          <w:spacing w:val="2"/>
          <w:sz w:val="28"/>
          <w:szCs w:val="28"/>
          <w:lang w:eastAsia="ru-RU"/>
        </w:rPr>
        <w:t xml:space="preserve">создаваемой на основании </w:t>
      </w:r>
      <w:r w:rsidR="00D845B7">
        <w:rPr>
          <w:rFonts w:ascii="Times New Roman" w:hAnsi="Times New Roman" w:cs="Times New Roman"/>
          <w:sz w:val="28"/>
          <w:szCs w:val="28"/>
        </w:rPr>
        <w:t>распоряжения Главы муниципального образования  Гнездовского сельского поселения Смоленского района Смоленской области</w:t>
      </w:r>
      <w:r w:rsidRPr="00AD2C59">
        <w:rPr>
          <w:rFonts w:ascii="Times New Roman" w:hAnsi="Times New Roman" w:cs="Times New Roman"/>
          <w:spacing w:val="2"/>
          <w:sz w:val="28"/>
          <w:szCs w:val="28"/>
          <w:lang w:eastAsia="ru-RU"/>
        </w:rPr>
        <w:t>.</w:t>
      </w:r>
      <w:r w:rsidR="00D845B7">
        <w:rPr>
          <w:rFonts w:ascii="Times New Roman" w:hAnsi="Times New Roman" w:cs="Times New Roman"/>
        </w:rPr>
        <w:tab/>
      </w:r>
      <w:r w:rsidR="00D845B7">
        <w:rPr>
          <w:rFonts w:ascii="Times New Roman" w:hAnsi="Times New Roman" w:cs="Times New Roman"/>
        </w:rPr>
        <w:tab/>
      </w:r>
      <w:r w:rsidR="00D845B7">
        <w:rPr>
          <w:rFonts w:ascii="Times New Roman" w:hAnsi="Times New Roman" w:cs="Times New Roman"/>
        </w:rPr>
        <w:tab/>
      </w:r>
      <w:r w:rsidR="00D845B7">
        <w:rPr>
          <w:rFonts w:ascii="Times New Roman" w:hAnsi="Times New Roman" w:cs="Times New Roman"/>
        </w:rPr>
        <w:tab/>
      </w:r>
      <w:r w:rsidR="00D845B7">
        <w:rPr>
          <w:rFonts w:ascii="Times New Roman" w:hAnsi="Times New Roman" w:cs="Times New Roman"/>
        </w:rPr>
        <w:tab/>
      </w:r>
      <w:r>
        <w:rPr>
          <w:rFonts w:ascii="Times New Roman" w:hAnsi="Times New Roman" w:cs="Times New Roman"/>
          <w:sz w:val="24"/>
          <w:szCs w:val="24"/>
        </w:rPr>
        <w:t xml:space="preserve"> </w:t>
      </w:r>
    </w:p>
    <w:p w:rsidR="00727D11" w:rsidRDefault="00727D11" w:rsidP="00BB785A">
      <w:pPr>
        <w:widowControl w:val="0"/>
        <w:autoSpaceDE w:val="0"/>
        <w:autoSpaceDN w:val="0"/>
        <w:adjustRightInd w:val="0"/>
        <w:ind w:firstLine="540"/>
        <w:jc w:val="both"/>
        <w:rPr>
          <w:rFonts w:ascii="Times New Roman" w:hAnsi="Times New Roman" w:cs="Times New Roman"/>
          <w:sz w:val="24"/>
          <w:szCs w:val="24"/>
        </w:rPr>
      </w:pPr>
      <w:r w:rsidRPr="00AD2C59">
        <w:rPr>
          <w:rFonts w:ascii="Times New Roman" w:hAnsi="Times New Roman" w:cs="Times New Roman"/>
          <w:sz w:val="28"/>
          <w:szCs w:val="28"/>
        </w:rPr>
        <w:t>4.2. Состав комиссии и положение о ней утверждаются</w:t>
      </w:r>
      <w:r w:rsidR="00BB785A">
        <w:rPr>
          <w:rFonts w:ascii="Times New Roman" w:hAnsi="Times New Roman" w:cs="Times New Roman"/>
          <w:sz w:val="28"/>
          <w:szCs w:val="28"/>
        </w:rPr>
        <w:t xml:space="preserve"> распоряжения Главы муниципального образования  Гнездовского сельского поселения Смоленского района Смоленской области</w:t>
      </w:r>
      <w:r w:rsidRPr="00AD2C59">
        <w:rPr>
          <w:rFonts w:ascii="Times New Roman" w:hAnsi="Times New Roman" w:cs="Times New Roman"/>
          <w:sz w:val="28"/>
          <w:szCs w:val="28"/>
        </w:rPr>
        <w:t>.</w:t>
      </w:r>
    </w:p>
    <w:p w:rsidR="00727D11" w:rsidRPr="00661757" w:rsidRDefault="00727D11" w:rsidP="00627406">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4.3. Основным документом для определения стажа работы, дающего право на получение надбавки за выслугу лет, является трудовая книжка, а также другие документы, удостоверяющие наличие стажа работы (службы), дающего право на получение надбавки за выслугу лет.</w:t>
      </w:r>
    </w:p>
    <w:p w:rsidR="00727D11" w:rsidRPr="00C27077" w:rsidRDefault="00727D11" w:rsidP="00C27077">
      <w:pPr>
        <w:widowControl w:val="0"/>
        <w:tabs>
          <w:tab w:val="left" w:pos="3402"/>
        </w:tabs>
        <w:autoSpaceDE w:val="0"/>
        <w:autoSpaceDN w:val="0"/>
        <w:adjustRightInd w:val="0"/>
        <w:jc w:val="both"/>
        <w:rPr>
          <w:rFonts w:ascii="Times New Roman" w:hAnsi="Times New Roman" w:cs="Times New Roman"/>
          <w:sz w:val="24"/>
          <w:szCs w:val="24"/>
        </w:rPr>
      </w:pPr>
    </w:p>
    <w:p w:rsidR="00727D11" w:rsidRPr="00661757" w:rsidRDefault="00727D11">
      <w:pPr>
        <w:widowControl w:val="0"/>
        <w:autoSpaceDE w:val="0"/>
        <w:autoSpaceDN w:val="0"/>
        <w:adjustRightInd w:val="0"/>
        <w:jc w:val="center"/>
        <w:outlineLvl w:val="1"/>
        <w:rPr>
          <w:rFonts w:ascii="Times New Roman" w:hAnsi="Times New Roman" w:cs="Times New Roman"/>
          <w:sz w:val="28"/>
          <w:szCs w:val="28"/>
        </w:rPr>
      </w:pPr>
      <w:bookmarkStart w:id="4" w:name="Par103"/>
      <w:bookmarkEnd w:id="4"/>
      <w:r w:rsidRPr="00661757">
        <w:rPr>
          <w:rFonts w:ascii="Times New Roman" w:hAnsi="Times New Roman" w:cs="Times New Roman"/>
          <w:sz w:val="28"/>
          <w:szCs w:val="28"/>
        </w:rPr>
        <w:t>5. Порядок контроля и ответственность за соблюдение</w:t>
      </w:r>
    </w:p>
    <w:p w:rsidR="00727D11" w:rsidRPr="00661757" w:rsidRDefault="00727D11">
      <w:pPr>
        <w:widowControl w:val="0"/>
        <w:autoSpaceDE w:val="0"/>
        <w:autoSpaceDN w:val="0"/>
        <w:adjustRightInd w:val="0"/>
        <w:jc w:val="center"/>
        <w:rPr>
          <w:rFonts w:ascii="Times New Roman" w:hAnsi="Times New Roman" w:cs="Times New Roman"/>
          <w:sz w:val="28"/>
          <w:szCs w:val="28"/>
        </w:rPr>
      </w:pPr>
      <w:r w:rsidRPr="00661757">
        <w:rPr>
          <w:rFonts w:ascii="Times New Roman" w:hAnsi="Times New Roman" w:cs="Times New Roman"/>
          <w:sz w:val="28"/>
          <w:szCs w:val="28"/>
        </w:rPr>
        <w:t>установленного порядка начисления надбавки за выслугу лет</w:t>
      </w:r>
    </w:p>
    <w:p w:rsidR="00727D11" w:rsidRPr="00661757" w:rsidRDefault="00727D11">
      <w:pPr>
        <w:widowControl w:val="0"/>
        <w:autoSpaceDE w:val="0"/>
        <w:autoSpaceDN w:val="0"/>
        <w:adjustRightInd w:val="0"/>
        <w:jc w:val="both"/>
        <w:rPr>
          <w:rFonts w:ascii="Times New Roman" w:hAnsi="Times New Roman" w:cs="Times New Roman"/>
          <w:sz w:val="28"/>
          <w:szCs w:val="28"/>
        </w:rPr>
      </w:pPr>
    </w:p>
    <w:p w:rsidR="00727D11" w:rsidRPr="00A038B5" w:rsidRDefault="00727D11" w:rsidP="00396B56">
      <w:pPr>
        <w:widowControl w:val="0"/>
        <w:tabs>
          <w:tab w:val="left" w:pos="0"/>
          <w:tab w:val="left" w:pos="1985"/>
        </w:tabs>
        <w:autoSpaceDE w:val="0"/>
        <w:autoSpaceDN w:val="0"/>
        <w:adjustRightInd w:val="0"/>
        <w:ind w:firstLine="567"/>
        <w:jc w:val="both"/>
        <w:rPr>
          <w:rFonts w:ascii="Times New Roman" w:hAnsi="Times New Roman" w:cs="Times New Roman"/>
          <w:sz w:val="28"/>
          <w:szCs w:val="28"/>
          <w:vertAlign w:val="superscript"/>
        </w:rPr>
      </w:pPr>
      <w:r w:rsidRPr="00661757">
        <w:rPr>
          <w:rFonts w:ascii="Times New Roman" w:hAnsi="Times New Roman" w:cs="Times New Roman"/>
          <w:sz w:val="28"/>
          <w:szCs w:val="28"/>
        </w:rPr>
        <w:lastRenderedPageBreak/>
        <w:t>5.1. Ответственность за своевременный пересмотр размера надбавки за выслугу лет работников</w:t>
      </w:r>
      <w:r>
        <w:rPr>
          <w:rFonts w:ascii="Times New Roman" w:hAnsi="Times New Roman" w:cs="Times New Roman"/>
          <w:sz w:val="28"/>
          <w:szCs w:val="28"/>
        </w:rPr>
        <w:t xml:space="preserve">, </w:t>
      </w:r>
      <w:r w:rsidRPr="00451889">
        <w:rPr>
          <w:rFonts w:ascii="Times New Roman" w:hAnsi="Times New Roman" w:cs="Times New Roman"/>
          <w:sz w:val="28"/>
          <w:szCs w:val="28"/>
        </w:rPr>
        <w:t>исполняющих обязанности по техническому обеспечению деятельности</w:t>
      </w:r>
      <w:r>
        <w:rPr>
          <w:rFonts w:ascii="Times New Roman" w:hAnsi="Times New Roman" w:cs="Times New Roman"/>
          <w:sz w:val="28"/>
          <w:szCs w:val="28"/>
        </w:rPr>
        <w:t xml:space="preserve"> </w:t>
      </w:r>
      <w:r w:rsidR="00396B56">
        <w:rPr>
          <w:rFonts w:ascii="Times New Roman" w:hAnsi="Times New Roman" w:cs="Times New Roman"/>
          <w:sz w:val="28"/>
          <w:szCs w:val="28"/>
        </w:rPr>
        <w:t xml:space="preserve"> Администрации  Гнездовского сельского поселения Смоленского района  Смоленской области</w:t>
      </w:r>
      <w:r w:rsidRPr="00451889">
        <w:rPr>
          <w:rFonts w:ascii="Times New Roman" w:hAnsi="Times New Roman" w:cs="Times New Roman"/>
          <w:sz w:val="28"/>
          <w:szCs w:val="28"/>
        </w:rPr>
        <w:t>,</w:t>
      </w:r>
      <w:r w:rsidR="00396B56">
        <w:rPr>
          <w:rFonts w:ascii="Times New Roman" w:hAnsi="Times New Roman" w:cs="Times New Roman"/>
          <w:sz w:val="28"/>
          <w:szCs w:val="28"/>
        </w:rPr>
        <w:t xml:space="preserve"> </w:t>
      </w:r>
      <w:r w:rsidRPr="00451889">
        <w:rPr>
          <w:rFonts w:ascii="Times New Roman" w:hAnsi="Times New Roman" w:cs="Times New Roman"/>
          <w:sz w:val="28"/>
          <w:szCs w:val="28"/>
        </w:rPr>
        <w:t xml:space="preserve">возлагается на </w:t>
      </w:r>
      <w:r w:rsidR="00396B56">
        <w:rPr>
          <w:rFonts w:ascii="Times New Roman" w:hAnsi="Times New Roman" w:cs="Times New Roman"/>
          <w:sz w:val="28"/>
          <w:szCs w:val="28"/>
        </w:rPr>
        <w:t xml:space="preserve"> старшего  менеджера Администрации  Гнездовского сельского поселения Смоленского района  Смоленской области.</w:t>
      </w:r>
    </w:p>
    <w:p w:rsidR="00727D11" w:rsidRPr="00661757" w:rsidRDefault="00727D11">
      <w:pPr>
        <w:widowControl w:val="0"/>
        <w:autoSpaceDE w:val="0"/>
        <w:autoSpaceDN w:val="0"/>
        <w:adjustRightInd w:val="0"/>
        <w:ind w:firstLine="540"/>
        <w:jc w:val="both"/>
        <w:rPr>
          <w:rFonts w:ascii="Times New Roman" w:hAnsi="Times New Roman" w:cs="Times New Roman"/>
          <w:sz w:val="28"/>
          <w:szCs w:val="28"/>
        </w:rPr>
      </w:pPr>
      <w:r w:rsidRPr="00661757">
        <w:rPr>
          <w:rFonts w:ascii="Times New Roman" w:hAnsi="Times New Roman" w:cs="Times New Roman"/>
          <w:sz w:val="28"/>
          <w:szCs w:val="28"/>
        </w:rPr>
        <w:t>5.2. Индивидуальные трудовые споры по вопросам установления стажа для назначения надбавки за выслугу лет или определения размеров этой надбавки рассматриваются в установленном законодательством порядке.</w:t>
      </w:r>
    </w:p>
    <w:p w:rsidR="00727D11" w:rsidRPr="00661757" w:rsidRDefault="00727D11">
      <w:pPr>
        <w:rPr>
          <w:rFonts w:ascii="Times New Roman" w:hAnsi="Times New Roman" w:cs="Times New Roman"/>
          <w:sz w:val="28"/>
          <w:szCs w:val="28"/>
        </w:rPr>
      </w:pPr>
    </w:p>
    <w:sectPr w:rsidR="00727D11" w:rsidRPr="00661757" w:rsidSect="00E91057">
      <w:footerReference w:type="default" r:id="rId8"/>
      <w:pgSz w:w="11906" w:h="16838"/>
      <w:pgMar w:top="1134" w:right="56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7C2" w:rsidRDefault="007607C2" w:rsidP="002B700B">
      <w:r>
        <w:separator/>
      </w:r>
    </w:p>
  </w:endnote>
  <w:endnote w:type="continuationSeparator" w:id="0">
    <w:p w:rsidR="007607C2" w:rsidRDefault="007607C2" w:rsidP="002B7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11" w:rsidRDefault="00727D11">
    <w:pPr>
      <w:pStyle w:val="a7"/>
      <w:rPr>
        <w:sz w:val="16"/>
        <w:szCs w:val="16"/>
      </w:rPr>
    </w:pPr>
  </w:p>
  <w:p w:rsidR="00727D11" w:rsidRPr="00632AE6" w:rsidRDefault="00727D11">
    <w:pPr>
      <w:pStyle w:val="a7"/>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7C2" w:rsidRDefault="007607C2" w:rsidP="002B700B">
      <w:r>
        <w:separator/>
      </w:r>
    </w:p>
  </w:footnote>
  <w:footnote w:type="continuationSeparator" w:id="0">
    <w:p w:rsidR="007607C2" w:rsidRDefault="007607C2" w:rsidP="002B7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1DC"/>
    <w:multiLevelType w:val="hybridMultilevel"/>
    <w:tmpl w:val="4A8EA21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C0EBD"/>
    <w:multiLevelType w:val="hybridMultilevel"/>
    <w:tmpl w:val="2E442F4E"/>
    <w:lvl w:ilvl="0" w:tplc="2B608162">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5B476A3F"/>
    <w:multiLevelType w:val="hybridMultilevel"/>
    <w:tmpl w:val="EB50ED50"/>
    <w:lvl w:ilvl="0" w:tplc="0388CEE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6C8D31A6"/>
    <w:multiLevelType w:val="hybridMultilevel"/>
    <w:tmpl w:val="3B50CF9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E25001"/>
    <w:multiLevelType w:val="hybridMultilevel"/>
    <w:tmpl w:val="79E8321A"/>
    <w:lvl w:ilvl="0" w:tplc="2990C93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1257304"/>
    <w:multiLevelType w:val="hybridMultilevel"/>
    <w:tmpl w:val="FB5A7938"/>
    <w:lvl w:ilvl="0" w:tplc="70D06B9E">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A40AEC"/>
    <w:rsid w:val="0001292B"/>
    <w:rsid w:val="0001318E"/>
    <w:rsid w:val="00036EBF"/>
    <w:rsid w:val="00055891"/>
    <w:rsid w:val="0005625D"/>
    <w:rsid w:val="00057C90"/>
    <w:rsid w:val="0008503C"/>
    <w:rsid w:val="000870F2"/>
    <w:rsid w:val="000A2DF2"/>
    <w:rsid w:val="000E5CFD"/>
    <w:rsid w:val="000F6B67"/>
    <w:rsid w:val="00111D0A"/>
    <w:rsid w:val="00125C42"/>
    <w:rsid w:val="00134199"/>
    <w:rsid w:val="0018196F"/>
    <w:rsid w:val="001A16AF"/>
    <w:rsid w:val="001A22BF"/>
    <w:rsid w:val="001F24A9"/>
    <w:rsid w:val="002942D5"/>
    <w:rsid w:val="002B700B"/>
    <w:rsid w:val="002C58D6"/>
    <w:rsid w:val="002D2199"/>
    <w:rsid w:val="002D63CA"/>
    <w:rsid w:val="002E7040"/>
    <w:rsid w:val="002F4C17"/>
    <w:rsid w:val="00317CE3"/>
    <w:rsid w:val="00327C65"/>
    <w:rsid w:val="00331646"/>
    <w:rsid w:val="003556FE"/>
    <w:rsid w:val="0037638B"/>
    <w:rsid w:val="00387001"/>
    <w:rsid w:val="003876AD"/>
    <w:rsid w:val="0039330C"/>
    <w:rsid w:val="00396B56"/>
    <w:rsid w:val="003A7483"/>
    <w:rsid w:val="003C41BB"/>
    <w:rsid w:val="003E57AE"/>
    <w:rsid w:val="003F174F"/>
    <w:rsid w:val="00440A00"/>
    <w:rsid w:val="00446A19"/>
    <w:rsid w:val="00451889"/>
    <w:rsid w:val="00466E52"/>
    <w:rsid w:val="00493904"/>
    <w:rsid w:val="004A28E5"/>
    <w:rsid w:val="004A345B"/>
    <w:rsid w:val="004A56E3"/>
    <w:rsid w:val="004A5B30"/>
    <w:rsid w:val="004A72D1"/>
    <w:rsid w:val="004B6E96"/>
    <w:rsid w:val="004F2977"/>
    <w:rsid w:val="00513954"/>
    <w:rsid w:val="00543A7A"/>
    <w:rsid w:val="00555F4B"/>
    <w:rsid w:val="00567BE7"/>
    <w:rsid w:val="0059442D"/>
    <w:rsid w:val="005C0702"/>
    <w:rsid w:val="005C63CB"/>
    <w:rsid w:val="005C75B1"/>
    <w:rsid w:val="00606709"/>
    <w:rsid w:val="00606922"/>
    <w:rsid w:val="00607DA1"/>
    <w:rsid w:val="00613358"/>
    <w:rsid w:val="006233C2"/>
    <w:rsid w:val="00626FEB"/>
    <w:rsid w:val="00627406"/>
    <w:rsid w:val="00627AD7"/>
    <w:rsid w:val="00632AE6"/>
    <w:rsid w:val="00657F1D"/>
    <w:rsid w:val="00661757"/>
    <w:rsid w:val="00685DE4"/>
    <w:rsid w:val="006914D2"/>
    <w:rsid w:val="0069626B"/>
    <w:rsid w:val="006A6454"/>
    <w:rsid w:val="006D4164"/>
    <w:rsid w:val="006F04E9"/>
    <w:rsid w:val="00727D11"/>
    <w:rsid w:val="00752631"/>
    <w:rsid w:val="007550FC"/>
    <w:rsid w:val="0075544F"/>
    <w:rsid w:val="007607C2"/>
    <w:rsid w:val="00781D4D"/>
    <w:rsid w:val="007E5C2D"/>
    <w:rsid w:val="007F709C"/>
    <w:rsid w:val="00846D71"/>
    <w:rsid w:val="00855AED"/>
    <w:rsid w:val="00865166"/>
    <w:rsid w:val="00865667"/>
    <w:rsid w:val="008901F3"/>
    <w:rsid w:val="008955F6"/>
    <w:rsid w:val="008A0BEB"/>
    <w:rsid w:val="008A29F6"/>
    <w:rsid w:val="008A3C12"/>
    <w:rsid w:val="008D39D4"/>
    <w:rsid w:val="008D76DC"/>
    <w:rsid w:val="009050C9"/>
    <w:rsid w:val="00913504"/>
    <w:rsid w:val="00915F3C"/>
    <w:rsid w:val="00922699"/>
    <w:rsid w:val="00952617"/>
    <w:rsid w:val="009618F9"/>
    <w:rsid w:val="00966845"/>
    <w:rsid w:val="00977BC3"/>
    <w:rsid w:val="00996B86"/>
    <w:rsid w:val="009A7111"/>
    <w:rsid w:val="009B1338"/>
    <w:rsid w:val="009B3FD6"/>
    <w:rsid w:val="00A038B5"/>
    <w:rsid w:val="00A13156"/>
    <w:rsid w:val="00A15C27"/>
    <w:rsid w:val="00A22CEC"/>
    <w:rsid w:val="00A22E44"/>
    <w:rsid w:val="00A32B47"/>
    <w:rsid w:val="00A40AEC"/>
    <w:rsid w:val="00A41B0A"/>
    <w:rsid w:val="00A47EE0"/>
    <w:rsid w:val="00A54AF7"/>
    <w:rsid w:val="00A62436"/>
    <w:rsid w:val="00A6361E"/>
    <w:rsid w:val="00A71DAF"/>
    <w:rsid w:val="00A72D35"/>
    <w:rsid w:val="00A75409"/>
    <w:rsid w:val="00A92F11"/>
    <w:rsid w:val="00AD2C59"/>
    <w:rsid w:val="00AD534F"/>
    <w:rsid w:val="00AE2958"/>
    <w:rsid w:val="00AF2191"/>
    <w:rsid w:val="00AF577C"/>
    <w:rsid w:val="00B13093"/>
    <w:rsid w:val="00B13F6C"/>
    <w:rsid w:val="00B27829"/>
    <w:rsid w:val="00B44322"/>
    <w:rsid w:val="00B862F7"/>
    <w:rsid w:val="00BB275E"/>
    <w:rsid w:val="00BB5D33"/>
    <w:rsid w:val="00BB785A"/>
    <w:rsid w:val="00BB7E17"/>
    <w:rsid w:val="00BD5C6A"/>
    <w:rsid w:val="00BE5CD8"/>
    <w:rsid w:val="00BF3195"/>
    <w:rsid w:val="00BF601D"/>
    <w:rsid w:val="00C0299A"/>
    <w:rsid w:val="00C27077"/>
    <w:rsid w:val="00C45B80"/>
    <w:rsid w:val="00CA474D"/>
    <w:rsid w:val="00CB6032"/>
    <w:rsid w:val="00CB7780"/>
    <w:rsid w:val="00CC06E0"/>
    <w:rsid w:val="00CC2871"/>
    <w:rsid w:val="00CC72C0"/>
    <w:rsid w:val="00D63CA9"/>
    <w:rsid w:val="00D66CE3"/>
    <w:rsid w:val="00D741C9"/>
    <w:rsid w:val="00D84475"/>
    <w:rsid w:val="00D845B7"/>
    <w:rsid w:val="00D87962"/>
    <w:rsid w:val="00D91819"/>
    <w:rsid w:val="00DC6CC0"/>
    <w:rsid w:val="00DE1FB1"/>
    <w:rsid w:val="00DE360D"/>
    <w:rsid w:val="00DF4537"/>
    <w:rsid w:val="00E05C28"/>
    <w:rsid w:val="00E14D90"/>
    <w:rsid w:val="00E24320"/>
    <w:rsid w:val="00E43A4F"/>
    <w:rsid w:val="00E46FB4"/>
    <w:rsid w:val="00E67F50"/>
    <w:rsid w:val="00E725B6"/>
    <w:rsid w:val="00E7685F"/>
    <w:rsid w:val="00E91057"/>
    <w:rsid w:val="00E94279"/>
    <w:rsid w:val="00E95036"/>
    <w:rsid w:val="00EB1FEF"/>
    <w:rsid w:val="00EC029C"/>
    <w:rsid w:val="00EC4706"/>
    <w:rsid w:val="00F1149B"/>
    <w:rsid w:val="00F212F2"/>
    <w:rsid w:val="00F24633"/>
    <w:rsid w:val="00F56E03"/>
    <w:rsid w:val="00F576B7"/>
    <w:rsid w:val="00F72CB0"/>
    <w:rsid w:val="00F77F39"/>
    <w:rsid w:val="00FA3B22"/>
    <w:rsid w:val="00FB16C6"/>
    <w:rsid w:val="00FD211F"/>
    <w:rsid w:val="00FF0573"/>
    <w:rsid w:val="00FF3B0E"/>
    <w:rsid w:val="00FF73CA"/>
    <w:rsid w:val="00FF7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17"/>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5F4B"/>
    <w:pPr>
      <w:ind w:left="720"/>
    </w:pPr>
  </w:style>
  <w:style w:type="table" w:styleId="a4">
    <w:name w:val="Table Grid"/>
    <w:basedOn w:val="a1"/>
    <w:uiPriority w:val="99"/>
    <w:rsid w:val="00E725B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rsid w:val="002B700B"/>
    <w:pPr>
      <w:tabs>
        <w:tab w:val="center" w:pos="4677"/>
        <w:tab w:val="right" w:pos="9355"/>
      </w:tabs>
    </w:pPr>
  </w:style>
  <w:style w:type="character" w:customStyle="1" w:styleId="a6">
    <w:name w:val="Верхний колонтитул Знак"/>
    <w:basedOn w:val="a0"/>
    <w:link w:val="a5"/>
    <w:uiPriority w:val="99"/>
    <w:semiHidden/>
    <w:locked/>
    <w:rsid w:val="002B700B"/>
  </w:style>
  <w:style w:type="paragraph" w:styleId="a7">
    <w:name w:val="footer"/>
    <w:basedOn w:val="a"/>
    <w:link w:val="a8"/>
    <w:uiPriority w:val="99"/>
    <w:rsid w:val="002B700B"/>
    <w:pPr>
      <w:tabs>
        <w:tab w:val="center" w:pos="4677"/>
        <w:tab w:val="right" w:pos="9355"/>
      </w:tabs>
    </w:pPr>
  </w:style>
  <w:style w:type="character" w:customStyle="1" w:styleId="a8">
    <w:name w:val="Нижний колонтитул Знак"/>
    <w:basedOn w:val="a0"/>
    <w:link w:val="a7"/>
    <w:uiPriority w:val="99"/>
    <w:locked/>
    <w:rsid w:val="002B700B"/>
  </w:style>
  <w:style w:type="paragraph" w:styleId="a9">
    <w:name w:val="Balloon Text"/>
    <w:basedOn w:val="a"/>
    <w:link w:val="aa"/>
    <w:uiPriority w:val="99"/>
    <w:semiHidden/>
    <w:rsid w:val="002B700B"/>
    <w:rPr>
      <w:rFonts w:ascii="Tahoma" w:hAnsi="Tahoma" w:cs="Tahoma"/>
      <w:sz w:val="16"/>
      <w:szCs w:val="16"/>
    </w:rPr>
  </w:style>
  <w:style w:type="character" w:customStyle="1" w:styleId="aa">
    <w:name w:val="Текст выноски Знак"/>
    <w:basedOn w:val="a0"/>
    <w:link w:val="a9"/>
    <w:uiPriority w:val="99"/>
    <w:semiHidden/>
    <w:locked/>
    <w:rsid w:val="002B7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1747</Words>
  <Characters>13236</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2</cp:revision>
  <cp:lastPrinted>2015-07-16T08:46:00Z</cp:lastPrinted>
  <dcterms:created xsi:type="dcterms:W3CDTF">2015-07-23T12:12:00Z</dcterms:created>
  <dcterms:modified xsi:type="dcterms:W3CDTF">2015-07-23T12:12:00Z</dcterms:modified>
</cp:coreProperties>
</file>