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5B" w:rsidRDefault="0018515B" w:rsidP="0018515B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C73D86" wp14:editId="4E901EDC">
            <wp:simplePos x="0" y="0"/>
            <wp:positionH relativeFrom="column">
              <wp:posOffset>2657475</wp:posOffset>
            </wp:positionH>
            <wp:positionV relativeFrom="paragraph">
              <wp:posOffset>-466090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15B" w:rsidRDefault="0018515B" w:rsidP="0018515B">
      <w:pPr>
        <w:spacing w:after="0"/>
        <w:jc w:val="center"/>
        <w:outlineLvl w:val="0"/>
        <w:rPr>
          <w:b/>
          <w:sz w:val="28"/>
          <w:szCs w:val="28"/>
        </w:rPr>
      </w:pPr>
    </w:p>
    <w:p w:rsidR="0018515B" w:rsidRDefault="0018515B" w:rsidP="0018515B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8515B" w:rsidRDefault="0018515B" w:rsidP="0018515B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ГНЕЗДОВСКОГО СЕЛЬСКОГО ПОСЕЛЕНИЯ </w:t>
      </w:r>
    </w:p>
    <w:p w:rsidR="0018515B" w:rsidRDefault="0018515B" w:rsidP="0018515B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18515B" w:rsidRDefault="0018515B" w:rsidP="00185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15B" w:rsidRDefault="0018515B" w:rsidP="00AA4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15B" w:rsidRDefault="0018515B" w:rsidP="001851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15B" w:rsidRPr="00203B3E" w:rsidRDefault="0018515B" w:rsidP="00185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3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8515B" w:rsidRDefault="0018515B" w:rsidP="0018515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515B" w:rsidRDefault="0018515B" w:rsidP="00185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A4B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Смоленского района Смоленской области представляет информацию о численности муниципальных служащих, работников, замещающих муниципальные должности, технических служащих органов местного самоуправления и затрат на их заработную плату за </w:t>
      </w:r>
      <w:r w:rsidR="00203B3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16 года:</w:t>
      </w:r>
    </w:p>
    <w:p w:rsidR="0018515B" w:rsidRDefault="0018515B" w:rsidP="0018515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4111"/>
        <w:gridCol w:w="1418"/>
        <w:gridCol w:w="1559"/>
        <w:gridCol w:w="1701"/>
      </w:tblGrid>
      <w:tr w:rsidR="0018515B" w:rsidTr="00185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Численность</w:t>
            </w:r>
          </w:p>
          <w:p w:rsidR="0018515B" w:rsidRDefault="001851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(штат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Фактические затраты   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Средняя заработная плата          (тыс. руб.)</w:t>
            </w:r>
          </w:p>
        </w:tc>
      </w:tr>
      <w:tr w:rsidR="0018515B" w:rsidTr="00185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должностей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20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20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8515B" w:rsidTr="00185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20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20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8515B" w:rsidTr="001851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20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20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15B" w:rsidTr="0018515B">
        <w:trPr>
          <w:trHeight w:val="44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5B" w:rsidRDefault="0018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20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5B" w:rsidRDefault="00203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18515B" w:rsidRDefault="0018515B" w:rsidP="001851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15B" w:rsidRDefault="0018515B" w:rsidP="0018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15B" w:rsidRDefault="0018515B" w:rsidP="0018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15B" w:rsidRDefault="0018515B" w:rsidP="00185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945" w:rsidRDefault="0018515B" w:rsidP="00185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19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515B" w:rsidRDefault="0018515B" w:rsidP="0018515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1945">
        <w:rPr>
          <w:rFonts w:ascii="Times New Roman" w:hAnsi="Times New Roman" w:cs="Times New Roman"/>
          <w:sz w:val="28"/>
          <w:szCs w:val="28"/>
        </w:rPr>
        <w:t xml:space="preserve">                                             Е.С. Соловьева</w:t>
      </w:r>
    </w:p>
    <w:p w:rsidR="0070352F" w:rsidRDefault="0018515B" w:rsidP="00B5194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</w:t>
      </w:r>
    </w:p>
    <w:sectPr w:rsidR="0070352F" w:rsidSect="00EE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18515B"/>
    <w:rsid w:val="00203B3E"/>
    <w:rsid w:val="002A118B"/>
    <w:rsid w:val="003A6CA4"/>
    <w:rsid w:val="0070352F"/>
    <w:rsid w:val="009E6E68"/>
    <w:rsid w:val="00A54B04"/>
    <w:rsid w:val="00AA4B0A"/>
    <w:rsid w:val="00B51945"/>
    <w:rsid w:val="00BE5921"/>
    <w:rsid w:val="00CE11F1"/>
    <w:rsid w:val="00DF0DB5"/>
    <w:rsid w:val="00E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B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1851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B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1851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GL_13_11_2014</cp:lastModifiedBy>
  <cp:revision>8</cp:revision>
  <cp:lastPrinted>2016-08-02T09:39:00Z</cp:lastPrinted>
  <dcterms:created xsi:type="dcterms:W3CDTF">2016-08-01T06:02:00Z</dcterms:created>
  <dcterms:modified xsi:type="dcterms:W3CDTF">2016-10-07T11:19:00Z</dcterms:modified>
</cp:coreProperties>
</file>